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9C" w:rsidRPr="00130EF7" w:rsidRDefault="005F2E9C" w:rsidP="005F2E9C">
      <w:pPr>
        <w:pStyle w:val="CM9"/>
        <w:jc w:val="center"/>
        <w:rPr>
          <w:rFonts w:ascii="Times New Roman" w:hAnsi="Times New Roman"/>
          <w:color w:val="000000"/>
        </w:rPr>
      </w:pPr>
      <w:r w:rsidRPr="00130EF7">
        <w:rPr>
          <w:rFonts w:ascii="Times New Roman" w:hAnsi="Times New Roman"/>
          <w:b/>
          <w:bCs/>
          <w:color w:val="000000"/>
        </w:rPr>
        <w:t xml:space="preserve">FORMULARZ GŁOSOWANIA </w:t>
      </w:r>
      <w:r>
        <w:rPr>
          <w:rFonts w:ascii="Times New Roman" w:hAnsi="Times New Roman"/>
          <w:b/>
          <w:bCs/>
          <w:color w:val="000000"/>
        </w:rPr>
        <w:t>KORESPONDENCYJNEGO</w:t>
      </w:r>
    </w:p>
    <w:p w:rsidR="005F2E9C" w:rsidRPr="00130EF7" w:rsidRDefault="005F2E9C" w:rsidP="005F2E9C">
      <w:pPr>
        <w:pStyle w:val="CM10"/>
        <w:jc w:val="center"/>
        <w:rPr>
          <w:rFonts w:ascii="Times New Roman" w:hAnsi="Times New Roman"/>
          <w:color w:val="000000"/>
        </w:rPr>
      </w:pPr>
      <w:r w:rsidRPr="00130EF7">
        <w:rPr>
          <w:rFonts w:ascii="Times New Roman" w:hAnsi="Times New Roman"/>
          <w:b/>
          <w:bCs/>
          <w:color w:val="000000"/>
        </w:rPr>
        <w:t xml:space="preserve">na Zwyczajnym Walnym Zgromadzeniu </w:t>
      </w:r>
      <w:r>
        <w:rPr>
          <w:rFonts w:ascii="Times New Roman" w:hAnsi="Times New Roman"/>
          <w:b/>
          <w:bCs/>
          <w:color w:val="000000"/>
        </w:rPr>
        <w:t xml:space="preserve">Akcjonariuszy </w:t>
      </w:r>
      <w:r w:rsidRPr="00130EF7">
        <w:rPr>
          <w:rFonts w:ascii="Times New Roman" w:hAnsi="Times New Roman"/>
          <w:b/>
          <w:bCs/>
          <w:color w:val="000000"/>
        </w:rPr>
        <w:t xml:space="preserve">Komputronik S.A., które odbędzie się w dniu </w:t>
      </w:r>
      <w:r>
        <w:rPr>
          <w:rFonts w:ascii="Times New Roman" w:hAnsi="Times New Roman"/>
          <w:b/>
          <w:bCs/>
          <w:color w:val="000000"/>
        </w:rPr>
        <w:t>2</w:t>
      </w:r>
      <w:r w:rsidRPr="00130EF7">
        <w:rPr>
          <w:rFonts w:ascii="Times New Roman" w:hAnsi="Times New Roman"/>
          <w:b/>
          <w:bCs/>
          <w:color w:val="000000"/>
        </w:rPr>
        <w:t xml:space="preserve">1 września </w:t>
      </w:r>
      <w:r>
        <w:rPr>
          <w:rFonts w:ascii="Times New Roman" w:hAnsi="Times New Roman"/>
          <w:b/>
          <w:bCs/>
          <w:color w:val="000000"/>
        </w:rPr>
        <w:t>2011 roku</w:t>
      </w:r>
    </w:p>
    <w:p w:rsidR="005F2E9C" w:rsidRPr="00130EF7" w:rsidRDefault="005F2E9C" w:rsidP="005F2E9C">
      <w:pPr>
        <w:pStyle w:val="Default"/>
        <w:jc w:val="both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 xml:space="preserve">Niżej podpisany, </w:t>
      </w:r>
    </w:p>
    <w:p w:rsidR="005F2E9C" w:rsidRPr="00130EF7" w:rsidRDefault="005F2E9C" w:rsidP="005F2E9C">
      <w:pPr>
        <w:pStyle w:val="CM9"/>
        <w:jc w:val="both"/>
        <w:rPr>
          <w:rFonts w:ascii="Times New Roman" w:hAnsi="Times New Roman"/>
          <w:color w:val="000000"/>
        </w:rPr>
      </w:pPr>
      <w:r w:rsidRPr="00130EF7">
        <w:rPr>
          <w:rFonts w:ascii="Times New Roman" w:hAnsi="Times New Roman"/>
          <w:color w:val="000000"/>
        </w:rPr>
        <w:t xml:space="preserve">Imię i nazwisko ............................................................................................ </w:t>
      </w:r>
    </w:p>
    <w:p w:rsidR="005F2E9C" w:rsidRPr="00130EF7" w:rsidRDefault="005F2E9C" w:rsidP="005F2E9C">
      <w:pPr>
        <w:pStyle w:val="Default"/>
        <w:jc w:val="both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 xml:space="preserve">Stanowisko ................................................................................................... </w:t>
      </w:r>
    </w:p>
    <w:p w:rsidR="005F2E9C" w:rsidRPr="00130EF7" w:rsidRDefault="005F2E9C" w:rsidP="005F2E9C">
      <w:pPr>
        <w:pStyle w:val="Default"/>
        <w:jc w:val="both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 xml:space="preserve">Nazwa firmy ................................................................................................. </w:t>
      </w:r>
    </w:p>
    <w:p w:rsidR="005F2E9C" w:rsidRPr="00130EF7" w:rsidRDefault="005F2E9C" w:rsidP="005F2E9C">
      <w:pPr>
        <w:pStyle w:val="Default"/>
        <w:jc w:val="both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>Adres: ...........................................................................................................</w:t>
      </w:r>
    </w:p>
    <w:p w:rsidR="005F2E9C" w:rsidRPr="00130EF7" w:rsidRDefault="005F2E9C" w:rsidP="005F2E9C">
      <w:pPr>
        <w:pStyle w:val="Default"/>
        <w:jc w:val="both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 xml:space="preserve">Miejscowość ................................................................................................. </w:t>
      </w:r>
    </w:p>
    <w:p w:rsidR="005F2E9C" w:rsidRPr="00C77F70" w:rsidRDefault="005F2E9C" w:rsidP="005F2E9C">
      <w:pPr>
        <w:pStyle w:val="CM9"/>
        <w:jc w:val="both"/>
        <w:rPr>
          <w:rFonts w:ascii="Times New Roman" w:hAnsi="Times New Roman"/>
          <w:color w:val="000000"/>
        </w:rPr>
      </w:pPr>
      <w:r w:rsidRPr="00130EF7">
        <w:rPr>
          <w:rFonts w:ascii="Times New Roman" w:hAnsi="Times New Roman"/>
          <w:color w:val="000000"/>
        </w:rPr>
        <w:t>potwierdza</w:t>
      </w:r>
      <w:r>
        <w:rPr>
          <w:rFonts w:ascii="Times New Roman" w:hAnsi="Times New Roman"/>
          <w:color w:val="000000"/>
        </w:rPr>
        <w:t xml:space="preserve">m, że </w:t>
      </w:r>
      <w:r w:rsidRPr="00C77F70">
        <w:rPr>
          <w:rFonts w:ascii="Times New Roman" w:hAnsi="Times New Roman"/>
          <w:color w:val="000000"/>
        </w:rPr>
        <w:t xml:space="preserve">jestem uprawniony do wykonywania ..................................... (liczba) głosów z akcji zwykłych na okaziciela spółki Komputronik S.A. („Spółka”) </w:t>
      </w:r>
      <w:r>
        <w:rPr>
          <w:rFonts w:ascii="Times New Roman" w:hAnsi="Times New Roman"/>
          <w:color w:val="000000"/>
        </w:rPr>
        <w:t xml:space="preserve">i </w:t>
      </w:r>
      <w:r w:rsidRPr="00C77F70">
        <w:rPr>
          <w:rFonts w:ascii="Times New Roman" w:hAnsi="Times New Roman"/>
          <w:color w:val="000000"/>
        </w:rPr>
        <w:t>niniejszym wykonuję prawo głosu z posiadanych wyżej akcji drogą korespondencyjną, poprzez oddanie głosu w przedmiocie uchwał objętych porządkiem obrad Zwyczajnego Walnego Zgromadzenia, zwołanego na dzień 21 września 2011r. godz. …………</w:t>
      </w:r>
      <w:r>
        <w:rPr>
          <w:rFonts w:ascii="Times New Roman" w:hAnsi="Times New Roman"/>
          <w:color w:val="000000"/>
        </w:rPr>
        <w:t xml:space="preserve"> </w:t>
      </w:r>
      <w:r w:rsidRPr="00C77F70">
        <w:rPr>
          <w:rFonts w:ascii="Times New Roman" w:hAnsi="Times New Roman"/>
          <w:color w:val="000000"/>
        </w:rPr>
        <w:t xml:space="preserve"> następujący sposób:</w:t>
      </w:r>
    </w:p>
    <w:p w:rsidR="005F2E9C" w:rsidRDefault="005F2E9C" w:rsidP="005F2E9C">
      <w:pPr>
        <w:pStyle w:val="Default"/>
      </w:pPr>
    </w:p>
    <w:p w:rsidR="005F2E9C" w:rsidRDefault="005F2E9C" w:rsidP="005F2E9C">
      <w:pPr>
        <w:jc w:val="center"/>
        <w:rPr>
          <w:b/>
        </w:rPr>
      </w:pPr>
    </w:p>
    <w:p w:rsidR="005F2E9C" w:rsidRDefault="005F2E9C" w:rsidP="005F2E9C">
      <w:pPr>
        <w:jc w:val="center"/>
        <w:rPr>
          <w:b/>
        </w:rPr>
      </w:pPr>
      <w:r w:rsidRPr="00130EF7">
        <w:rPr>
          <w:b/>
        </w:rPr>
        <w:t>PROJEKTY UCHWAŁ:</w:t>
      </w:r>
    </w:p>
    <w:p w:rsidR="005F2E9C" w:rsidRDefault="005F2E9C" w:rsidP="005F2E9C">
      <w:pPr>
        <w:jc w:val="center"/>
        <w:rPr>
          <w:b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</w:t>
      </w:r>
      <w:smartTag w:uri="pwplexatsmarttags/smarttagmodule" w:element="Number2Word">
        <w:r w:rsidRPr="00887161">
          <w:rPr>
            <w:b/>
            <w:bCs/>
            <w:sz w:val="22"/>
            <w:szCs w:val="22"/>
          </w:rPr>
          <w:t>1</w:t>
        </w:r>
      </w:smartTag>
      <w:r w:rsidRPr="00887161">
        <w:rPr>
          <w:b/>
          <w:bCs/>
          <w:sz w:val="22"/>
          <w:szCs w:val="22"/>
        </w:rPr>
        <w:t xml:space="preserve">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w przedmiocie wyboru Przewodniczącego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ind w:firstLine="1134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ind w:firstLine="1134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Zwyczajne Walne Zgromadzenie Akcjonariuszy Spółki postanawia wybrać Przewodniczącego tego Zgromadzenia w osobie _______________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</w:t>
      </w:r>
      <w:smartTag w:uri="pwplexatsmarttags/smarttagmodule" w:element="Number2Word">
        <w:r w:rsidRPr="00887161">
          <w:rPr>
            <w:b/>
            <w:bCs/>
            <w:sz w:val="22"/>
            <w:szCs w:val="22"/>
          </w:rPr>
          <w:t>2</w:t>
        </w:r>
      </w:smartTag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 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Zwyczajnego Walnego Zgromadzenia Akcjonariuszy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w przedmiocie wyboru Komisji Skrutacyjnej</w:t>
      </w:r>
    </w:p>
    <w:p w:rsidR="005F2E9C" w:rsidRPr="00887161" w:rsidRDefault="005F2E9C" w:rsidP="005F2E9C">
      <w:pPr>
        <w:pStyle w:val="Default"/>
        <w:spacing w:line="360" w:lineRule="auto"/>
        <w:rPr>
          <w:sz w:val="22"/>
          <w:szCs w:val="22"/>
        </w:rPr>
      </w:pPr>
    </w:p>
    <w:p w:rsidR="005F2E9C" w:rsidRPr="00887161" w:rsidRDefault="005F2E9C" w:rsidP="005F2E9C">
      <w:pPr>
        <w:pStyle w:val="Default"/>
        <w:spacing w:line="360" w:lineRule="auto"/>
        <w:rPr>
          <w:sz w:val="22"/>
          <w:szCs w:val="22"/>
        </w:rPr>
      </w:pPr>
      <w:r w:rsidRPr="00887161">
        <w:rPr>
          <w:sz w:val="22"/>
          <w:szCs w:val="22"/>
        </w:rPr>
        <w:t>Zwyczajne Walne Zgromadzenie Akcjonariuszy Spółki postanawia  wybrać Komisję Skrutacyjną w osobach ______________________________ / postanawia nie powoływać Komisji Skrutacyjnej z uwagi na niewielką liczbę akcjonariuszy biorących udział w Walnym Zgromadzeniu.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lastRenderedPageBreak/>
        <w:t xml:space="preserve">Uchwała nr </w:t>
      </w:r>
      <w:smartTag w:uri="pwplexatsmarttags/smarttagmodule" w:element="Number2Word">
        <w:r w:rsidRPr="00887161">
          <w:rPr>
            <w:b/>
            <w:bCs/>
            <w:sz w:val="22"/>
            <w:szCs w:val="22"/>
          </w:rPr>
          <w:t>3</w:t>
        </w:r>
      </w:smartTag>
      <w:r w:rsidRPr="00887161">
        <w:rPr>
          <w:b/>
          <w:bCs/>
          <w:sz w:val="22"/>
          <w:szCs w:val="22"/>
        </w:rPr>
        <w:t xml:space="preserve">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Zwyczajnego Walnego Zgromadzenia Akcjonariuszy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w przedmiocie przyjęcia porządku obrad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Cs/>
          <w:sz w:val="22"/>
          <w:szCs w:val="22"/>
        </w:rPr>
      </w:pPr>
    </w:p>
    <w:p w:rsidR="005F2E9C" w:rsidRPr="00887161" w:rsidRDefault="005F2E9C" w:rsidP="005F2E9C">
      <w:pPr>
        <w:pStyle w:val="Lista"/>
        <w:tabs>
          <w:tab w:val="left" w:pos="709"/>
          <w:tab w:val="left" w:leader="hyphen" w:pos="9000"/>
          <w:tab w:val="right" w:leader="hyphen" w:pos="9072"/>
        </w:tabs>
        <w:spacing w:after="0" w:line="360" w:lineRule="auto"/>
        <w:jc w:val="both"/>
        <w:rPr>
          <w:rFonts w:cs="Times New Roman"/>
          <w:sz w:val="22"/>
          <w:szCs w:val="22"/>
        </w:rPr>
      </w:pPr>
      <w:r w:rsidRPr="00887161">
        <w:rPr>
          <w:rFonts w:cs="Times New Roman"/>
          <w:sz w:val="22"/>
          <w:szCs w:val="22"/>
        </w:rPr>
        <w:t xml:space="preserve">Zwyczajne Walne Zgromadzenie </w:t>
      </w:r>
      <w:r w:rsidRPr="00887161">
        <w:rPr>
          <w:rFonts w:cs="Times New Roman"/>
          <w:bCs/>
          <w:sz w:val="22"/>
          <w:szCs w:val="22"/>
        </w:rPr>
        <w:t>Komputronik S.A.</w:t>
      </w:r>
      <w:r w:rsidRPr="00887161">
        <w:rPr>
          <w:rFonts w:cs="Times New Roman"/>
          <w:b/>
          <w:bCs/>
          <w:sz w:val="22"/>
          <w:szCs w:val="22"/>
        </w:rPr>
        <w:t xml:space="preserve"> </w:t>
      </w:r>
      <w:r w:rsidRPr="00887161">
        <w:rPr>
          <w:rFonts w:cs="Times New Roman"/>
          <w:sz w:val="22"/>
          <w:szCs w:val="22"/>
        </w:rPr>
        <w:t>postanawia przyjąć następujący porządek obrad:</w:t>
      </w:r>
      <w:r w:rsidRPr="00887161">
        <w:rPr>
          <w:rFonts w:cs="Times New Roman"/>
          <w:sz w:val="22"/>
          <w:szCs w:val="22"/>
        </w:rPr>
        <w:tab/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Otwarcie obrad.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Wybór Przewodniczącego.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Sporządzenie listy obecności.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Stwierdzenie ważności zwołania Zgromadzenia i jego zdolności do podejmowania uchwał.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Wybór Komisji Skrutacyjnej.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Przyjęcie porządku obrad.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bCs/>
          <w:sz w:val="22"/>
          <w:szCs w:val="22"/>
        </w:rPr>
      </w:pPr>
      <w:r w:rsidRPr="00887161">
        <w:rPr>
          <w:sz w:val="22"/>
          <w:szCs w:val="22"/>
        </w:rPr>
        <w:t xml:space="preserve">Podjęcie uchwał w przedmiocie rozpatrzenia i zatwierdzenia sprawozdania finansowego Spółki za rok obrotowy trwający od 1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 xml:space="preserve">arca 2011 roku i sprawozdania z działalności Spółki za okres od 1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Podjęcie uchwały w przedmiocie rozpatrzenia i zatwierdzenia skonsolidowanego sprawozdania finansowego Grupy Kapitałowej Komputronik za rok obrotowy trwający od 1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 xml:space="preserve">arca 2011 roku i sprawozdania z działalności Grupy Kapitałowej Komputronik za okres od 1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Podjęcie uchwały w przedmiocie rozpatrzenia i zatwierdzenia sprawozdania Rady Nadzorczej Spółki z działalności w roku obrotowym trwającym od 1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 xml:space="preserve">arca 2011 roku oraz wyników oceny sprawozdań, o których mowa w art. </w:t>
      </w:r>
      <w:smartTag w:uri="pwplexatsmarttags/smarttagmodule" w:element="Number2Word">
        <w:r w:rsidRPr="00887161">
          <w:rPr>
            <w:sz w:val="22"/>
            <w:szCs w:val="22"/>
          </w:rPr>
          <w:t>395</w:t>
        </w:r>
      </w:smartTag>
      <w:r w:rsidRPr="00887161">
        <w:rPr>
          <w:sz w:val="22"/>
          <w:szCs w:val="22"/>
        </w:rPr>
        <w:t xml:space="preserve"> § </w:t>
      </w:r>
      <w:smartTag w:uri="pwplexatsmarttags/smarttagmodule" w:element="Number2Word">
        <w:r w:rsidRPr="00887161">
          <w:rPr>
            <w:sz w:val="22"/>
            <w:szCs w:val="22"/>
          </w:rPr>
          <w:t>2</w:t>
        </w:r>
      </w:smartTag>
      <w:r w:rsidRPr="00887161">
        <w:rPr>
          <w:sz w:val="22"/>
          <w:szCs w:val="22"/>
        </w:rPr>
        <w:t xml:space="preserve"> pkt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</w:t>
      </w:r>
      <w:proofErr w:type="spellStart"/>
      <w:r w:rsidRPr="00887161">
        <w:rPr>
          <w:sz w:val="22"/>
          <w:szCs w:val="22"/>
        </w:rPr>
        <w:t>ksh</w:t>
      </w:r>
      <w:proofErr w:type="spellEnd"/>
      <w:r w:rsidRPr="00887161">
        <w:rPr>
          <w:sz w:val="22"/>
          <w:szCs w:val="22"/>
        </w:rPr>
        <w:t>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Podjęcie uchwały w przedmiocie przeznaczenia zysku za rok obrotowy trwający od 1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Podjęcie uchwały w przedmiocie pokrycia straty z lat ubiegłych powstałej w wyniku korekty błędu podstawowego ujawnionego w roku obrotowym trwającym od 1 kwietnia 2010 roku do 31 marca 2011 roku.,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Podjęcie uchwały w przedmiocie udzielenia członkom Zarządu absolutorium z wykonanych obowiązków w okresie od 1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Podjęcie uchwały w przedmiocie udzielenia członkom Rady Nadzorczej absolutorium z wykonanych obowiązków w okresie od 1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lastRenderedPageBreak/>
        <w:t>Podjęcie uchwały w przedmiocie zmiany uchwały nr 5 Nadzwyczajnego Walnego Zgromadzenia Akcjonariuszy Spółki z dnia 5 maja 2009 roku w przedmiocie  przyjęcia założeń Programu Motywacyjnego w Spółce, zmienionej uchwałą 21  z dnia 1 września 2010 roku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Pojęcie uchwały w przedmiocie zmiany uchwały nr 6 Nadzwyczajnego Walnego Zgromadzenia Akcjonariuszy Spółki z dnia 5 maja 2009 roku w przedmiocie warunkowego podwyższenia kapitału zakładowego z wyłączeniem w całości prawa poboru, zmienionej uchwałą nr 4 z dnia 9 lutego 2010 roku oraz uchwałą nr 22 z dnia 1 września 2010 roku,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Wolne wnioski.</w:t>
      </w:r>
    </w:p>
    <w:p w:rsidR="005F2E9C" w:rsidRPr="00887161" w:rsidRDefault="005F2E9C" w:rsidP="005F2E9C">
      <w:pPr>
        <w:numPr>
          <w:ilvl w:val="0"/>
          <w:numId w:val="10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Zamknięcie obrad. </w:t>
      </w:r>
    </w:p>
    <w:p w:rsidR="005F2E9C" w:rsidRPr="00887161" w:rsidRDefault="005F2E9C" w:rsidP="005F2E9C">
      <w:pPr>
        <w:pStyle w:val="Lista"/>
        <w:tabs>
          <w:tab w:val="left" w:pos="709"/>
          <w:tab w:val="left" w:leader="hyphen" w:pos="9000"/>
          <w:tab w:val="right" w:leader="hyphen" w:pos="9072"/>
        </w:tabs>
        <w:spacing w:after="0" w:line="360" w:lineRule="auto"/>
        <w:jc w:val="both"/>
        <w:rPr>
          <w:rFonts w:cs="Times New Roman"/>
          <w:sz w:val="22"/>
          <w:szCs w:val="22"/>
        </w:rPr>
      </w:pPr>
    </w:p>
    <w:p w:rsidR="005F2E9C" w:rsidRPr="00887161" w:rsidRDefault="005F2E9C" w:rsidP="005F2E9C">
      <w:pPr>
        <w:pStyle w:val="Lista"/>
        <w:tabs>
          <w:tab w:val="left" w:pos="709"/>
          <w:tab w:val="left" w:leader="hyphen" w:pos="9000"/>
          <w:tab w:val="right" w:leader="hyphen" w:pos="9072"/>
        </w:tabs>
        <w:spacing w:after="0" w:line="360" w:lineRule="auto"/>
        <w:jc w:val="both"/>
        <w:rPr>
          <w:rFonts w:cs="Times New Roman"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</w:t>
      </w:r>
      <w:smartTag w:uri="pwplexatsmarttags/smarttagmodule" w:element="Number2Word">
        <w:r w:rsidRPr="00887161">
          <w:rPr>
            <w:b/>
            <w:bCs/>
            <w:sz w:val="22"/>
            <w:szCs w:val="22"/>
          </w:rPr>
          <w:t>4</w:t>
        </w:r>
      </w:smartTag>
      <w:r w:rsidRPr="00887161">
        <w:rPr>
          <w:b/>
          <w:bCs/>
          <w:sz w:val="22"/>
          <w:szCs w:val="22"/>
        </w:rPr>
        <w:t xml:space="preserve">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sz w:val="22"/>
          <w:szCs w:val="22"/>
        </w:rPr>
      </w:pPr>
      <w:r w:rsidRPr="00887161">
        <w:rPr>
          <w:b/>
          <w:sz w:val="22"/>
          <w:szCs w:val="22"/>
        </w:rPr>
        <w:t xml:space="preserve">w przedmiocie rozpatrzenia i zatwierdzenia sprawozdania finansowego Spółki za rok obrotowy trwający od 1 kwietnia 2010 roku do </w:t>
      </w:r>
      <w:smartTag w:uri="pwplexatsmarttags/smarttagmodule" w:element="Number2Word">
        <w:r w:rsidRPr="00887161">
          <w:rPr>
            <w:b/>
            <w:sz w:val="22"/>
            <w:szCs w:val="22"/>
          </w:rPr>
          <w:t>31 m</w:t>
        </w:r>
      </w:smartTag>
      <w:r w:rsidRPr="00887161">
        <w:rPr>
          <w:b/>
          <w:sz w:val="22"/>
          <w:szCs w:val="22"/>
        </w:rPr>
        <w:t xml:space="preserve">arca 2011 roku i sprawozdania z działalności Spółki za okres od 1 kwietnia 2010 roku do </w:t>
      </w:r>
      <w:smartTag w:uri="pwplexatsmarttags/smarttagmodule" w:element="Number2Word">
        <w:r w:rsidRPr="00887161">
          <w:rPr>
            <w:b/>
            <w:sz w:val="22"/>
            <w:szCs w:val="22"/>
          </w:rPr>
          <w:t>31 m</w:t>
        </w:r>
      </w:smartTag>
      <w:r w:rsidRPr="00887161">
        <w:rPr>
          <w:b/>
          <w:sz w:val="22"/>
          <w:szCs w:val="22"/>
        </w:rPr>
        <w:t>arca 2011 roku.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sz w:val="22"/>
          <w:szCs w:val="22"/>
        </w:rPr>
      </w:pPr>
      <w:r w:rsidRPr="00887161">
        <w:rPr>
          <w:b/>
          <w:sz w:val="22"/>
          <w:szCs w:val="22"/>
        </w:rPr>
        <w:t xml:space="preserve">§ </w:t>
      </w:r>
      <w:smartTag w:uri="pwplexatsmarttags/smarttagmodule" w:element="Number2Word">
        <w:r w:rsidRPr="00887161">
          <w:rPr>
            <w:b/>
            <w:sz w:val="22"/>
            <w:szCs w:val="22"/>
          </w:rPr>
          <w:t>1</w:t>
        </w:r>
      </w:smartTag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rozpatruje i zatwierdza sprawozdanie finansowe Spółki za rok obrotowy trwający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 xml:space="preserve">arca 2011 roku, obejmujące zweryfikowane przez biegłego rewidenta: </w:t>
      </w:r>
    </w:p>
    <w:p w:rsidR="005F2E9C" w:rsidRPr="00887161" w:rsidRDefault="005F2E9C" w:rsidP="005F2E9C">
      <w:pPr>
        <w:pStyle w:val="Akapitzlist"/>
        <w:numPr>
          <w:ilvl w:val="0"/>
          <w:numId w:val="1"/>
        </w:numPr>
        <w:tabs>
          <w:tab w:val="right" w:leader="hyphen" w:pos="9072"/>
        </w:tabs>
        <w:suppressAutoHyphens w:val="0"/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wprowadzenie do sprawozdania finansowego, </w:t>
      </w:r>
    </w:p>
    <w:p w:rsidR="005F2E9C" w:rsidRPr="00887161" w:rsidRDefault="005F2E9C" w:rsidP="005F2E9C">
      <w:pPr>
        <w:pStyle w:val="Akapitzlist"/>
        <w:numPr>
          <w:ilvl w:val="0"/>
          <w:numId w:val="1"/>
        </w:numPr>
        <w:tabs>
          <w:tab w:val="right" w:leader="hyphen" w:pos="9072"/>
        </w:tabs>
        <w:suppressAutoHyphens w:val="0"/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bilans, sporządzony na dzień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roku, który po stronie aktywów i pasywów wykazuje sumę 334.576 tys.  zł (trzysta trzydzieści cztery miliony pięćset siedemdziesiąt sześć tysięcy złotych),</w:t>
      </w:r>
    </w:p>
    <w:p w:rsidR="005F2E9C" w:rsidRPr="00887161" w:rsidRDefault="005F2E9C" w:rsidP="005F2E9C">
      <w:pPr>
        <w:pStyle w:val="Akapitzlist"/>
        <w:numPr>
          <w:ilvl w:val="0"/>
          <w:numId w:val="1"/>
        </w:numPr>
        <w:tabs>
          <w:tab w:val="right" w:leader="hyphen" w:pos="9072"/>
        </w:tabs>
        <w:suppressAutoHyphens w:val="0"/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rachunek zysków i strat, za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 wykazujący zysk netto w kwocie 9.708 tys.  zł (dziewięć milionów siedemset osiem tysięcy złotych),</w:t>
      </w:r>
    </w:p>
    <w:p w:rsidR="005F2E9C" w:rsidRPr="00887161" w:rsidRDefault="005F2E9C" w:rsidP="005F2E9C">
      <w:pPr>
        <w:pStyle w:val="Akapitzlist"/>
        <w:numPr>
          <w:ilvl w:val="0"/>
          <w:numId w:val="1"/>
        </w:numPr>
        <w:tabs>
          <w:tab w:val="right" w:leader="hyphen" w:pos="9072"/>
        </w:tabs>
        <w:suppressAutoHyphens w:val="0"/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zestawienie zmian w kapitale (funduszu) własnym, wykazujące zwiększenie kapitału własnego w okresie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 o kwotę 9.896 tys. zł (dziewięć milionów osiemset dziewięćdziesiąt sześć  tysięcy złotych),</w:t>
      </w:r>
    </w:p>
    <w:p w:rsidR="005F2E9C" w:rsidRPr="00887161" w:rsidRDefault="005F2E9C" w:rsidP="005F2E9C">
      <w:pPr>
        <w:pStyle w:val="Akapitzlist"/>
        <w:numPr>
          <w:ilvl w:val="0"/>
          <w:numId w:val="1"/>
        </w:numPr>
        <w:tabs>
          <w:tab w:val="right" w:leader="hyphen" w:pos="9072"/>
        </w:tabs>
        <w:suppressAutoHyphens w:val="0"/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rachunek przepływów pieniężnych wykazujący zmniejszenie stanu środków pieniężnych w okresie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 o kwotę 802 tys. zł ( osiemset dwa  tysiące złotych),</w:t>
      </w:r>
    </w:p>
    <w:p w:rsidR="005F2E9C" w:rsidRPr="00887161" w:rsidRDefault="005F2E9C" w:rsidP="005F2E9C">
      <w:pPr>
        <w:pStyle w:val="Akapitzlist"/>
        <w:numPr>
          <w:ilvl w:val="0"/>
          <w:numId w:val="1"/>
        </w:numPr>
        <w:tabs>
          <w:tab w:val="right" w:leader="hyphen" w:pos="9072"/>
        </w:tabs>
        <w:suppressAutoHyphens w:val="0"/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lastRenderedPageBreak/>
        <w:t>informacje dodatkowe o przyjętych zasadach rachunkowości oraz inne informacje objaśniające.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  <w:r w:rsidRPr="00887161">
        <w:rPr>
          <w:sz w:val="22"/>
          <w:szCs w:val="22"/>
        </w:rPr>
        <w:t xml:space="preserve">§ </w:t>
      </w:r>
      <w:smartTag w:uri="pwplexatsmarttags/smarttagmodule" w:element="Number2Word">
        <w:r w:rsidRPr="00887161">
          <w:rPr>
            <w:sz w:val="22"/>
            <w:szCs w:val="22"/>
          </w:rPr>
          <w:t>2</w:t>
        </w:r>
      </w:smartTag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rozpatruje i zatwierdza sprawozdanie z działalności Spółki w okresie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Uchwała nr 5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Zwyczajnego Walnego Zgromadzenia Akcjonariuszy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sz w:val="22"/>
          <w:szCs w:val="22"/>
        </w:rPr>
      </w:pPr>
      <w:r w:rsidRPr="00887161">
        <w:rPr>
          <w:b/>
          <w:sz w:val="22"/>
          <w:szCs w:val="22"/>
        </w:rPr>
        <w:t xml:space="preserve">w przedmiocie rozpatrzenia i zatwierdzenia skonsolidowanego sprawozdania finansowego Grupy Kapitałowej Komputronik za rok obrotowy trwający od 1 kwietnia 2010 roku do </w:t>
      </w:r>
      <w:smartTag w:uri="pwplexatsmarttags/smarttagmodule" w:element="Number2Word">
        <w:r w:rsidRPr="00887161">
          <w:rPr>
            <w:b/>
            <w:sz w:val="22"/>
            <w:szCs w:val="22"/>
          </w:rPr>
          <w:t>31 m</w:t>
        </w:r>
      </w:smartTag>
      <w:r w:rsidRPr="00887161">
        <w:rPr>
          <w:b/>
          <w:sz w:val="22"/>
          <w:szCs w:val="22"/>
        </w:rPr>
        <w:t xml:space="preserve">arca 2011 roku i sprawozdania z działalności Grupy Kapitałowej Komputronik za okres od 1 kwietnia 2010 roku do </w:t>
      </w:r>
      <w:smartTag w:uri="pwplexatsmarttags/smarttagmodule" w:element="Number2Word">
        <w:r w:rsidRPr="00887161">
          <w:rPr>
            <w:b/>
            <w:sz w:val="22"/>
            <w:szCs w:val="22"/>
          </w:rPr>
          <w:t>31 m</w:t>
        </w:r>
      </w:smartTag>
      <w:r w:rsidRPr="00887161">
        <w:rPr>
          <w:b/>
          <w:sz w:val="22"/>
          <w:szCs w:val="22"/>
        </w:rPr>
        <w:t>arca 2011 roku.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  <w:r w:rsidRPr="00887161">
        <w:rPr>
          <w:sz w:val="22"/>
          <w:szCs w:val="22"/>
        </w:rPr>
        <w:t xml:space="preserve">§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</w:p>
    <w:p w:rsidR="005F2E9C" w:rsidRPr="00887161" w:rsidRDefault="005F2E9C" w:rsidP="005F2E9C">
      <w:pPr>
        <w:tabs>
          <w:tab w:val="right" w:leader="hyphen" w:pos="9072"/>
          <w:tab w:val="left" w:leader="hyphen" w:pos="9144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rozpatruje i zatwierdza skonsolidowane sprawozdanie finansowe Grupy Kapitałowej Komputronik za rok obrotowy trwający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2011, obejmujące zweryfikowany przez biegłego rewidenta:</w:t>
      </w:r>
    </w:p>
    <w:p w:rsidR="005F2E9C" w:rsidRPr="00887161" w:rsidRDefault="005F2E9C" w:rsidP="005F2E9C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 w:val="0"/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skonsolidowany bilans, sporządzony na dzień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roku, który po stronie aktywów i pasywów wykazuje sumę 328.204 tys.  zł (trzysta dwadzieścia osiem milionów dwieście cztery tysiące złotych),</w:t>
      </w:r>
    </w:p>
    <w:p w:rsidR="005F2E9C" w:rsidRPr="00887161" w:rsidRDefault="005F2E9C" w:rsidP="005F2E9C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 w:val="0"/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skonsolidowany rachunek zysków i strat na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 xml:space="preserve">arca 2011  wykazujący zysk netto w kwocie 6.794 tys. zł (sześć milionów siedemset dziewięćdziesiąt cztery tysiące złotych), w tym zysk netto przypadający akcjonariuszom jednostki Dominującej w kwocie 8.323  tysięcy złotych, </w:t>
      </w:r>
    </w:p>
    <w:p w:rsidR="005F2E9C" w:rsidRPr="00887161" w:rsidRDefault="005F2E9C" w:rsidP="005F2E9C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zestawienie zmian w skonsolidowanym kapitale własnym, wykazujące zmniejszenie kapitału własnego w okresie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 xml:space="preserve">arca 2011 o kwotę 10.316 tys. zł (dziesięć milionów trzysta szesnaście tysięcy złotych), </w:t>
      </w:r>
    </w:p>
    <w:p w:rsidR="005F2E9C" w:rsidRPr="00887161" w:rsidRDefault="005F2E9C" w:rsidP="005F2E9C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skonsolidowany rachunek przepływów pieniężnych wykazujący zmniejszenie stanu środków pieniężnych w okresie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 xml:space="preserve">arca 2011 o kwotę 4.479 tys. zł (cztery miliony czterysta siedemdziesiąt dziewięć tysięcy złotych), </w:t>
      </w:r>
    </w:p>
    <w:p w:rsidR="005F2E9C" w:rsidRPr="00887161" w:rsidRDefault="005F2E9C" w:rsidP="005F2E9C">
      <w:pPr>
        <w:pStyle w:val="Akapitzlist"/>
        <w:numPr>
          <w:ilvl w:val="0"/>
          <w:numId w:val="2"/>
        </w:numPr>
        <w:tabs>
          <w:tab w:val="right" w:leader="hyphen" w:pos="9072"/>
        </w:tabs>
        <w:suppressAutoHyphens w:val="0"/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informacje dodatkowe o przyjętych zasadach rachunkowości oraz inne informacje objaśniające. </w:t>
      </w:r>
    </w:p>
    <w:p w:rsidR="005F2E9C" w:rsidRDefault="005F2E9C" w:rsidP="005F2E9C">
      <w:pPr>
        <w:tabs>
          <w:tab w:val="right" w:leader="hyphen" w:pos="9072"/>
          <w:tab w:val="left" w:leader="hyphen" w:pos="9144"/>
        </w:tabs>
        <w:spacing w:line="360" w:lineRule="auto"/>
        <w:jc w:val="center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  <w:tab w:val="left" w:leader="hyphen" w:pos="9144"/>
        </w:tabs>
        <w:spacing w:line="360" w:lineRule="auto"/>
        <w:jc w:val="center"/>
        <w:rPr>
          <w:sz w:val="22"/>
          <w:szCs w:val="22"/>
        </w:rPr>
      </w:pPr>
      <w:r w:rsidRPr="00887161">
        <w:rPr>
          <w:sz w:val="22"/>
          <w:szCs w:val="22"/>
        </w:rPr>
        <w:t xml:space="preserve">§ </w:t>
      </w:r>
      <w:smartTag w:uri="pwplexatsmarttags/smarttagmodule" w:element="Number2Word">
        <w:r w:rsidRPr="00887161">
          <w:rPr>
            <w:sz w:val="22"/>
            <w:szCs w:val="22"/>
          </w:rPr>
          <w:t>2</w:t>
        </w:r>
      </w:smartTag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lastRenderedPageBreak/>
        <w:t xml:space="preserve">Zwyczajne Walne Zgromadzenie Akcjonariuszy Komputronik S.A. rozpatruje i zatwierdza sprawozdanie z działalności Grupy Kapitałowej Komputronik w okresie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</w:t>
      </w:r>
      <w:smartTag w:uri="pwplexatsmarttags/smarttagmodule" w:element="Number2Word">
        <w:r w:rsidRPr="00887161">
          <w:rPr>
            <w:b/>
            <w:bCs/>
            <w:sz w:val="22"/>
            <w:szCs w:val="22"/>
          </w:rPr>
          <w:t>6</w:t>
        </w:r>
      </w:smartTag>
      <w:r w:rsidRPr="00887161">
        <w:rPr>
          <w:b/>
          <w:bCs/>
          <w:sz w:val="22"/>
          <w:szCs w:val="22"/>
        </w:rPr>
        <w:t xml:space="preserve">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w przedmiocie rozpatrzenia i zatwierdzenia sprawozdania Rady Nadzorczej </w:t>
      </w:r>
      <w:r w:rsidRPr="00887161">
        <w:rPr>
          <w:b/>
          <w:sz w:val="22"/>
          <w:szCs w:val="22"/>
        </w:rPr>
        <w:t xml:space="preserve">Spółki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sz w:val="22"/>
          <w:szCs w:val="22"/>
        </w:rPr>
        <w:t xml:space="preserve">z działalności w roku obrotowym trwającym od </w:t>
      </w:r>
      <w:smartTag w:uri="pwplexatsmarttags/smarttagmodule" w:element="Number2Word">
        <w:r w:rsidRPr="00887161">
          <w:rPr>
            <w:b/>
            <w:sz w:val="22"/>
            <w:szCs w:val="22"/>
          </w:rPr>
          <w:t>1</w:t>
        </w:r>
      </w:smartTag>
      <w:r w:rsidRPr="00887161">
        <w:rPr>
          <w:b/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b/>
            <w:sz w:val="22"/>
            <w:szCs w:val="22"/>
          </w:rPr>
          <w:t>31 m</w:t>
        </w:r>
      </w:smartTag>
      <w:r w:rsidRPr="00887161">
        <w:rPr>
          <w:b/>
          <w:sz w:val="22"/>
          <w:szCs w:val="22"/>
        </w:rPr>
        <w:t>arca 2011</w:t>
      </w:r>
      <w:r w:rsidRPr="00887161">
        <w:rPr>
          <w:sz w:val="22"/>
          <w:szCs w:val="22"/>
        </w:rPr>
        <w:t xml:space="preserve"> </w:t>
      </w:r>
      <w:r w:rsidRPr="00887161">
        <w:rPr>
          <w:b/>
          <w:sz w:val="22"/>
          <w:szCs w:val="22"/>
        </w:rPr>
        <w:t xml:space="preserve"> oraz wyników oceny sprawozdań, o których mowa w art. </w:t>
      </w:r>
      <w:smartTag w:uri="pwplexatsmarttags/smarttagmodule" w:element="Number2Word">
        <w:r w:rsidRPr="00887161">
          <w:rPr>
            <w:b/>
            <w:sz w:val="22"/>
            <w:szCs w:val="22"/>
          </w:rPr>
          <w:t>395</w:t>
        </w:r>
      </w:smartTag>
      <w:r w:rsidRPr="00887161">
        <w:rPr>
          <w:b/>
          <w:sz w:val="22"/>
          <w:szCs w:val="22"/>
        </w:rPr>
        <w:t xml:space="preserve"> § </w:t>
      </w:r>
      <w:smartTag w:uri="pwplexatsmarttags/smarttagmodule" w:element="Number2Word">
        <w:r w:rsidRPr="00887161">
          <w:rPr>
            <w:b/>
            <w:sz w:val="22"/>
            <w:szCs w:val="22"/>
          </w:rPr>
          <w:t>2</w:t>
        </w:r>
      </w:smartTag>
      <w:r w:rsidRPr="00887161">
        <w:rPr>
          <w:b/>
          <w:sz w:val="22"/>
          <w:szCs w:val="22"/>
        </w:rPr>
        <w:t xml:space="preserve"> pkt </w:t>
      </w:r>
      <w:smartTag w:uri="pwplexatsmarttags/smarttagmodule" w:element="Number2Word">
        <w:r w:rsidRPr="00887161">
          <w:rPr>
            <w:b/>
            <w:sz w:val="22"/>
            <w:szCs w:val="22"/>
          </w:rPr>
          <w:t>1</w:t>
        </w:r>
      </w:smartTag>
      <w:r w:rsidRPr="00887161">
        <w:rPr>
          <w:b/>
          <w:sz w:val="22"/>
          <w:szCs w:val="22"/>
        </w:rPr>
        <w:t xml:space="preserve"> </w:t>
      </w:r>
      <w:proofErr w:type="spellStart"/>
      <w:r w:rsidRPr="00887161">
        <w:rPr>
          <w:b/>
          <w:sz w:val="22"/>
          <w:szCs w:val="22"/>
        </w:rPr>
        <w:t>ksh</w:t>
      </w:r>
      <w:proofErr w:type="spellEnd"/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rozpatruje i zatwierdza sprawozdanie Rady Nadzorczej Spółki z działalności w roku obrotowym trwającym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 xml:space="preserve">arca 2011 oraz wyników oceny sprawozdań, o których mowa w art. </w:t>
      </w:r>
      <w:smartTag w:uri="pwplexatsmarttags/smarttagmodule" w:element="Number2Word">
        <w:r w:rsidRPr="00887161">
          <w:rPr>
            <w:sz w:val="22"/>
            <w:szCs w:val="22"/>
          </w:rPr>
          <w:t>395</w:t>
        </w:r>
      </w:smartTag>
      <w:r w:rsidRPr="00887161">
        <w:rPr>
          <w:sz w:val="22"/>
          <w:szCs w:val="22"/>
        </w:rPr>
        <w:t xml:space="preserve"> § </w:t>
      </w:r>
      <w:smartTag w:uri="pwplexatsmarttags/smarttagmodule" w:element="Number2Word">
        <w:r w:rsidRPr="00887161">
          <w:rPr>
            <w:sz w:val="22"/>
            <w:szCs w:val="22"/>
          </w:rPr>
          <w:t>2</w:t>
        </w:r>
      </w:smartTag>
      <w:r w:rsidRPr="00887161">
        <w:rPr>
          <w:sz w:val="22"/>
          <w:szCs w:val="22"/>
        </w:rPr>
        <w:t xml:space="preserve"> pkt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</w:t>
      </w:r>
      <w:proofErr w:type="spellStart"/>
      <w:r w:rsidRPr="00887161">
        <w:rPr>
          <w:sz w:val="22"/>
          <w:szCs w:val="22"/>
        </w:rPr>
        <w:t>ksh</w:t>
      </w:r>
      <w:proofErr w:type="spellEnd"/>
      <w:r w:rsidRPr="00887161">
        <w:rPr>
          <w:sz w:val="22"/>
          <w:szCs w:val="22"/>
        </w:rPr>
        <w:t>.</w:t>
      </w:r>
    </w:p>
    <w:p w:rsidR="005F2E9C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</w:t>
      </w:r>
      <w:smartTag w:uri="pwplexatsmarttags/smarttagmodule" w:element="Number2Word">
        <w:r w:rsidRPr="00887161">
          <w:rPr>
            <w:b/>
            <w:bCs/>
            <w:sz w:val="22"/>
            <w:szCs w:val="22"/>
          </w:rPr>
          <w:t>7</w:t>
        </w:r>
      </w:smartTag>
      <w:r w:rsidRPr="00887161">
        <w:rPr>
          <w:b/>
          <w:bCs/>
          <w:sz w:val="22"/>
          <w:szCs w:val="22"/>
        </w:rPr>
        <w:t xml:space="preserve">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w przedmiocie przeznaczenia zysku za rok obrotowy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sz w:val="22"/>
          <w:szCs w:val="22"/>
        </w:rPr>
        <w:t xml:space="preserve">trwający od </w:t>
      </w:r>
      <w:smartTag w:uri="pwplexatsmarttags/smarttagmodule" w:element="Number2Word">
        <w:r w:rsidRPr="00887161">
          <w:rPr>
            <w:b/>
            <w:sz w:val="22"/>
            <w:szCs w:val="22"/>
          </w:rPr>
          <w:t>1</w:t>
        </w:r>
      </w:smartTag>
      <w:r w:rsidRPr="00887161">
        <w:rPr>
          <w:b/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b/>
            <w:sz w:val="22"/>
            <w:szCs w:val="22"/>
          </w:rPr>
          <w:t>31 m</w:t>
        </w:r>
      </w:smartTag>
      <w:r w:rsidRPr="00887161">
        <w:rPr>
          <w:b/>
          <w:sz w:val="22"/>
          <w:szCs w:val="22"/>
        </w:rPr>
        <w:t>arca 2011</w:t>
      </w:r>
      <w:r w:rsidRPr="00887161">
        <w:rPr>
          <w:b/>
          <w:bCs/>
          <w:sz w:val="22"/>
          <w:szCs w:val="22"/>
        </w:rPr>
        <w:t>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Zwyczajne Walne Zgromadzenie Akcjonariuszy Komputronik S.A na podstawie art. 395 § 2 pkt 2 Kodeksu spółek handlowych oraz § 18 lit. c oraz § 19 Statutu Komputronik SA, w związku z art. 348 § 1 Kodeksu spółek handlowych, Zwyczajne Walne Zgromadzenie PZU SA,  uchwala, co następuje: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  <w:r w:rsidRPr="00887161">
        <w:rPr>
          <w:sz w:val="22"/>
          <w:szCs w:val="22"/>
        </w:rPr>
        <w:t>§ 1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Dokonuje się podziału zysku netto Komputronik SA za rok obrotowy zakończony w dniu 31 marca 2011 roku, w kwocie 9.708 tys. zł (dziewięć milionów siedemset osiem tysięcy złotych w następujący sposób: </w:t>
      </w:r>
    </w:p>
    <w:p w:rsidR="005F2E9C" w:rsidRPr="007A24EF" w:rsidRDefault="005F2E9C" w:rsidP="005F2E9C">
      <w:pPr>
        <w:pStyle w:val="Akapitzlist"/>
        <w:numPr>
          <w:ilvl w:val="0"/>
          <w:numId w:val="9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7A24EF">
        <w:rPr>
          <w:sz w:val="22"/>
          <w:szCs w:val="22"/>
        </w:rPr>
        <w:t>przeznacza się na wypłatę dywidendy część zysku tj. 1.149 tys. złotych (słownie: jeden milion sto czterdzieści dziewięć tysięcy złotych)</w:t>
      </w:r>
    </w:p>
    <w:p w:rsidR="005F2E9C" w:rsidRPr="007A24EF" w:rsidRDefault="005F2E9C" w:rsidP="005F2E9C">
      <w:pPr>
        <w:pStyle w:val="Akapitzlist"/>
        <w:numPr>
          <w:ilvl w:val="0"/>
          <w:numId w:val="9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7A24EF">
        <w:rPr>
          <w:sz w:val="22"/>
          <w:szCs w:val="22"/>
        </w:rPr>
        <w:t>zysk przypadający na jedną akcję wynosi 0,12 złotych (słownie: dwanaście groszy).</w:t>
      </w:r>
    </w:p>
    <w:p w:rsidR="005F2E9C" w:rsidRPr="007A24EF" w:rsidRDefault="005F2E9C" w:rsidP="005F2E9C">
      <w:pPr>
        <w:pStyle w:val="Akapitzlist"/>
        <w:numPr>
          <w:ilvl w:val="0"/>
          <w:numId w:val="9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7A24EF">
        <w:rPr>
          <w:sz w:val="22"/>
          <w:szCs w:val="22"/>
        </w:rPr>
        <w:lastRenderedPageBreak/>
        <w:t xml:space="preserve">przeznacza się na kapitał zapasowy pozostały zysk w wysokości 8.559 tys. złotych (słownie: osiem milionów pięćset pięćdziesiąt dziewięć tysięcy złotych) </w:t>
      </w:r>
    </w:p>
    <w:p w:rsidR="005F2E9C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  <w:r w:rsidRPr="00887161">
        <w:rPr>
          <w:sz w:val="22"/>
          <w:szCs w:val="22"/>
        </w:rPr>
        <w:t>§ 2</w:t>
      </w:r>
    </w:p>
    <w:p w:rsidR="005F2E9C" w:rsidRPr="00887161" w:rsidRDefault="005F2E9C" w:rsidP="005F2E9C">
      <w:pPr>
        <w:pStyle w:val="Akapitzlist"/>
        <w:numPr>
          <w:ilvl w:val="0"/>
          <w:numId w:val="3"/>
        </w:numPr>
        <w:tabs>
          <w:tab w:val="right" w:leader="hyphen" w:pos="9072"/>
        </w:tabs>
        <w:spacing w:line="360" w:lineRule="auto"/>
        <w:rPr>
          <w:sz w:val="22"/>
          <w:szCs w:val="22"/>
        </w:rPr>
      </w:pPr>
      <w:r w:rsidRPr="00887161">
        <w:rPr>
          <w:sz w:val="22"/>
          <w:szCs w:val="22"/>
        </w:rPr>
        <w:t xml:space="preserve">Dzień, według którego ustala się listę akcjonariuszy uprawnionych do wypłaty dywidendy za rok obrotowy zakończony w dniu 31 marca 2011 roku, o której mowa w § 1 (dzień dywidendy) ustala się na </w:t>
      </w:r>
      <w:r w:rsidRPr="007A24EF">
        <w:rPr>
          <w:sz w:val="22"/>
          <w:szCs w:val="22"/>
        </w:rPr>
        <w:t>5 października 2011 roku</w:t>
      </w:r>
    </w:p>
    <w:p w:rsidR="005F2E9C" w:rsidRPr="00887161" w:rsidRDefault="005F2E9C" w:rsidP="005F2E9C">
      <w:pPr>
        <w:pStyle w:val="Akapitzlist"/>
        <w:numPr>
          <w:ilvl w:val="0"/>
          <w:numId w:val="3"/>
        </w:num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Termin wypłaty dywidendy za rok obrotowy zakończony w dniu 31 marca 2011 roku ustala się na dzień </w:t>
      </w:r>
      <w:r>
        <w:rPr>
          <w:sz w:val="22"/>
          <w:szCs w:val="22"/>
        </w:rPr>
        <w:t xml:space="preserve">15 listopada 2011 roku.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  <w:r w:rsidRPr="00887161">
        <w:rPr>
          <w:sz w:val="22"/>
          <w:szCs w:val="22"/>
        </w:rPr>
        <w:t>§ 3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Jeżeli z łącznej kwoty przeznaczonej na wypłatę dywidendy dla akcjonariuszy wskazanej w § 1 pozostanie kwota niewypłacona z uwagi na posiadanie przez Spółkę akcji własnych (kwota nadwyżki), wówczas wskazana kwota nadwyżki zostanie przeniesiona na kapitał zapasowy Spółki.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8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w przedmiocie pokrycia straty z lat ubiegłych powstałej w wyniku korekty błędu podstawowego ujawnionego w roku obrotowym trwającym od 1 kwietnia 2010 roku do 31 marca 2011 roku.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Zwyczajne Walne Zgromadzenie Akcjonariuszy Komputronik S.A na podstawie art. 395 § 2 pkt 2 Kodeksu spółek handlowych oraz § 18 lit. c oraz § 19 Statutu Komputronik SA, Zwyczajne Walne Zgromadzenie,  uchwala, co następuje: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  <w:r w:rsidRPr="00887161">
        <w:rPr>
          <w:sz w:val="22"/>
          <w:szCs w:val="22"/>
        </w:rPr>
        <w:t>§ 1</w:t>
      </w:r>
    </w:p>
    <w:p w:rsidR="005F2E9C" w:rsidRPr="00FB62C7" w:rsidRDefault="005F2E9C" w:rsidP="005F2E9C">
      <w:pPr>
        <w:tabs>
          <w:tab w:val="right" w:leader="hyphen" w:pos="9072"/>
        </w:tabs>
        <w:spacing w:line="360" w:lineRule="auto"/>
        <w:jc w:val="both"/>
        <w:rPr>
          <w:b/>
          <w:bCs/>
          <w:sz w:val="22"/>
          <w:szCs w:val="22"/>
        </w:rPr>
      </w:pPr>
      <w:r w:rsidRPr="00FB62C7">
        <w:rPr>
          <w:sz w:val="22"/>
          <w:szCs w:val="22"/>
        </w:rPr>
        <w:t>Zwyczajne Walne Zgromadzenie Akcjonariuszy Komputronik S.A. postanawia stratę netto w wysokości 392 tys. złotych (  trzysta dziewięćdziesiąt dwa tysiące złotych ) wynikającą z korekty błędu podstawowego, ujawnionego w trakcie roku obrotowego trwającego od 1 kwietnia 2010 do 31 marca 2011 w wysokości 392 tys. złotych (  trzysta dziewięćdziesiąt dwa tysiące złotych ) pokryć w całości z kapitału zapasowego Spółki.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rPr>
          <w:b/>
          <w:bCs/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rPr>
          <w:b/>
          <w:bCs/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lastRenderedPageBreak/>
        <w:t>Uchwała nr 9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w przedmiocie udzielenia absolutorium Prezesowi Zarządu z wykonania obowiązków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bCs/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postanawia udzielić absolutorium z wykonania obowiązków Wojciechowi Buczkowskiemu - za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tabs>
          <w:tab w:val="right" w:leader="hyphen" w:pos="9072"/>
        </w:tabs>
        <w:autoSpaceDE w:val="0"/>
        <w:autoSpaceDN w:val="0"/>
        <w:adjustRightInd w:val="0"/>
        <w:spacing w:line="360" w:lineRule="auto"/>
        <w:ind w:firstLine="1134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autoSpaceDE w:val="0"/>
        <w:autoSpaceDN w:val="0"/>
        <w:adjustRightInd w:val="0"/>
        <w:spacing w:line="360" w:lineRule="auto"/>
        <w:ind w:firstLine="1134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10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w przedmiocie udzielenia absolutorium Wiceprezesowi Zarządu z wykonania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obowiązków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postanawia udzielić absolutorium z wykonania obowiązków Jackowi Piotrowskiemu - za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Uchwała nr 11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w przedmiocie udzielenia absolutorium Przewodnicząc</w:t>
      </w:r>
      <w:r>
        <w:rPr>
          <w:b/>
          <w:bCs/>
          <w:sz w:val="22"/>
          <w:szCs w:val="22"/>
        </w:rPr>
        <w:t>emu Rady Nadzorczej z wykonania o</w:t>
      </w:r>
      <w:r w:rsidRPr="00887161">
        <w:rPr>
          <w:b/>
          <w:bCs/>
          <w:sz w:val="22"/>
          <w:szCs w:val="22"/>
        </w:rPr>
        <w:t>bowiązków.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postanawia udzielić absolutorium z wykonania obowiązków Krzysztofowi Buczkowskiemu - za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lastRenderedPageBreak/>
        <w:t xml:space="preserve">Uchwała nr 12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w przedmiocie udzielenia absolutorium członkowi Rady Nadzorczej z wykonania obowiązków.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postanawia udzielić absolutorium z wykonania obowiązków Tomaszowi Buczkowskiemu - za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13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w przedmiocie udzielenia absolutorium członkowi Rady Nadzorczej z wykonania obowiązków.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postanawia udzielić absolutorium z wykonania obowiązków Ryszardowi Plichcie - za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14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w przedmiocie udzielenia absolutorium członkowi Rady Nadzorczej z wykonania obowiązków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postanawia udzielić absolutorium z wykonania obowiązków Włodzimierzowi Głowackiemu - za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15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lastRenderedPageBreak/>
        <w:t>w przedmiocie udzielenia absolutorium członkowi Rady Nadzorczej z wykonania obowiązków.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postanawia udzielić absolutorium z wykonania obowiązków Michałowi </w:t>
      </w:r>
      <w:proofErr w:type="spellStart"/>
      <w:r w:rsidRPr="00887161">
        <w:rPr>
          <w:sz w:val="22"/>
          <w:szCs w:val="22"/>
        </w:rPr>
        <w:t>Dominikowi</w:t>
      </w:r>
      <w:proofErr w:type="spellEnd"/>
      <w:r w:rsidRPr="00887161">
        <w:rPr>
          <w:sz w:val="22"/>
          <w:szCs w:val="22"/>
        </w:rPr>
        <w:t xml:space="preserve"> - za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Uchwała nr 16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Zwyczajnego Walnego Zgromadzenia Akcjonariuszy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w przedmiocie udzielenia absolutorium członkowi Rady Nadzorczej z 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wykonania obowiązków.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ind w:firstLine="1134"/>
        <w:jc w:val="both"/>
        <w:rPr>
          <w:sz w:val="22"/>
          <w:szCs w:val="22"/>
        </w:rPr>
      </w:pPr>
    </w:p>
    <w:p w:rsidR="005F2E9C" w:rsidRDefault="005F2E9C" w:rsidP="005F2E9C">
      <w:pPr>
        <w:tabs>
          <w:tab w:val="right" w:leader="hyphen" w:pos="9072"/>
        </w:tabs>
        <w:spacing w:line="360" w:lineRule="auto"/>
        <w:ind w:firstLine="1134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Komputronik S.A. postanawia udzielić absolutorium z wykonania obowiązków Jarosławowi Wiśniewskiemu  za okres od </w:t>
      </w:r>
      <w:smartTag w:uri="pwplexatsmarttags/smarttagmodule" w:element="Number2Word">
        <w:r w:rsidRPr="00887161">
          <w:rPr>
            <w:sz w:val="22"/>
            <w:szCs w:val="22"/>
          </w:rPr>
          <w:t>1</w:t>
        </w:r>
      </w:smartTag>
      <w:r w:rsidRPr="00887161">
        <w:rPr>
          <w:sz w:val="22"/>
          <w:szCs w:val="22"/>
        </w:rPr>
        <w:t xml:space="preserve"> kwietnia 2010 roku do </w:t>
      </w:r>
      <w:smartTag w:uri="pwplexatsmarttags/smarttagmodule" w:element="Number2Word">
        <w:r w:rsidRPr="00887161">
          <w:rPr>
            <w:sz w:val="22"/>
            <w:szCs w:val="22"/>
          </w:rPr>
          <w:t>31 m</w:t>
        </w:r>
      </w:smartTag>
      <w:r w:rsidRPr="00887161">
        <w:rPr>
          <w:sz w:val="22"/>
          <w:szCs w:val="22"/>
        </w:rPr>
        <w:t>arca 2011 roku.</w:t>
      </w:r>
    </w:p>
    <w:p w:rsidR="005F2E9C" w:rsidRPr="00887161" w:rsidRDefault="005F2E9C" w:rsidP="005F2E9C">
      <w:pPr>
        <w:tabs>
          <w:tab w:val="right" w:leader="hyphen" w:pos="9072"/>
        </w:tabs>
        <w:spacing w:line="360" w:lineRule="auto"/>
        <w:ind w:firstLine="1134"/>
        <w:jc w:val="both"/>
        <w:rPr>
          <w:sz w:val="22"/>
          <w:szCs w:val="22"/>
        </w:rPr>
      </w:pPr>
    </w:p>
    <w:p w:rsidR="005F2E9C" w:rsidRPr="00887161" w:rsidRDefault="005F2E9C" w:rsidP="005F2E9C">
      <w:pPr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Uchwała nr 1</w:t>
      </w:r>
      <w:r>
        <w:rPr>
          <w:b/>
          <w:bCs/>
          <w:sz w:val="22"/>
          <w:szCs w:val="22"/>
        </w:rPr>
        <w:t>7</w:t>
      </w:r>
      <w:r w:rsidRPr="00887161">
        <w:rPr>
          <w:b/>
          <w:bCs/>
          <w:sz w:val="22"/>
          <w:szCs w:val="22"/>
        </w:rPr>
        <w:t xml:space="preserve"> </w:t>
      </w:r>
    </w:p>
    <w:p w:rsidR="005F2E9C" w:rsidRPr="00887161" w:rsidRDefault="005F2E9C" w:rsidP="005F2E9C">
      <w:pPr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 2011 roku</w:t>
      </w:r>
    </w:p>
    <w:p w:rsidR="005F2E9C" w:rsidRPr="00887161" w:rsidRDefault="005F2E9C" w:rsidP="005F2E9C">
      <w:pPr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Zwyczajnego Walnego Zgromadzenia Akcjonariuszy</w:t>
      </w:r>
    </w:p>
    <w:p w:rsidR="005F2E9C" w:rsidRPr="00887161" w:rsidRDefault="005F2E9C" w:rsidP="005F2E9C">
      <w:pPr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</w:t>
      </w:r>
    </w:p>
    <w:p w:rsidR="005F2E9C" w:rsidRPr="00887161" w:rsidRDefault="005F2E9C" w:rsidP="005F2E9C">
      <w:pPr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 xml:space="preserve">w przedmiocie zmiany uchwały nr 5 Nadzwyczajnego Walnego Zgromadzenia Akcjonariuszy Spółki z dnia 5 maja 2009 roku w przedmiocie </w:t>
      </w:r>
    </w:p>
    <w:p w:rsidR="005F2E9C" w:rsidRPr="00887161" w:rsidRDefault="005F2E9C" w:rsidP="005F2E9C">
      <w:pPr>
        <w:spacing w:line="360" w:lineRule="auto"/>
        <w:jc w:val="center"/>
        <w:rPr>
          <w:sz w:val="22"/>
          <w:szCs w:val="22"/>
        </w:rPr>
      </w:pPr>
      <w:r w:rsidRPr="00887161">
        <w:rPr>
          <w:b/>
          <w:bCs/>
          <w:sz w:val="22"/>
          <w:szCs w:val="22"/>
        </w:rPr>
        <w:t>przyjęcia założeń Programu Motywacyjnego w Spółce, zmienionej uchwałą nr 21 z dnia 1 września 2010 roku.</w:t>
      </w:r>
    </w:p>
    <w:p w:rsidR="005F2E9C" w:rsidRPr="00887161" w:rsidRDefault="005F2E9C" w:rsidP="005F2E9C">
      <w:pPr>
        <w:spacing w:line="360" w:lineRule="auto"/>
        <w:rPr>
          <w:sz w:val="22"/>
          <w:szCs w:val="22"/>
        </w:rPr>
      </w:pPr>
    </w:p>
    <w:p w:rsidR="005F2E9C" w:rsidRPr="00887161" w:rsidRDefault="005F2E9C" w:rsidP="005F2E9C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Zważywszy, iż:</w:t>
      </w:r>
    </w:p>
    <w:p w:rsidR="005F2E9C" w:rsidRPr="00887161" w:rsidRDefault="005F2E9C" w:rsidP="005F2E9C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D6750B">
        <w:rPr>
          <w:sz w:val="22"/>
          <w:szCs w:val="22"/>
          <w:u w:val="single"/>
        </w:rPr>
        <w:t>Zwyczajne Walne Zgromadzeni</w:t>
      </w:r>
      <w:r w:rsidRPr="00887161">
        <w:rPr>
          <w:sz w:val="22"/>
          <w:szCs w:val="22"/>
        </w:rPr>
        <w:t xml:space="preserve">e Akcjonariuszy Spółki pozytywnie ocenia efekty wprowadzenia Programu Motywacyjnego uchwałą z dnia 5 maja 2009 roku, który spełnił cele określone uchwałą </w:t>
      </w:r>
      <w:r w:rsidRPr="00887161">
        <w:rPr>
          <w:bCs/>
          <w:sz w:val="22"/>
          <w:szCs w:val="22"/>
        </w:rPr>
        <w:t>nr 5 Nadzwyczajnego Walnego Zgromadzenia Akcjonariuszy Spółki z dnia 5 maja 2009 roku;</w:t>
      </w:r>
    </w:p>
    <w:p w:rsidR="005F2E9C" w:rsidRPr="00887161" w:rsidRDefault="005F2E9C" w:rsidP="005F2E9C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>W roku obrotowym trwającym od 1 kwietnia 2010 roku do 31 marca 2011 roku Spółka nie spełniła Ogólnych Kryteriów Przydziału, a w konsekwencji osoby uprawnione nie mogły otrzymać warrantów subskrypcyjnych za wskazany rok obrotowy;</w:t>
      </w:r>
    </w:p>
    <w:p w:rsidR="005F2E9C" w:rsidRPr="00887161" w:rsidRDefault="005F2E9C" w:rsidP="005F2E9C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W ramach limitu określonego Programem Motywacyjnym Spółka może wyemitować </w:t>
      </w:r>
      <w:r w:rsidRPr="00FB62C7">
        <w:rPr>
          <w:sz w:val="22"/>
          <w:szCs w:val="22"/>
        </w:rPr>
        <w:t xml:space="preserve">152.125 szt. </w:t>
      </w:r>
      <w:r w:rsidRPr="00887161">
        <w:rPr>
          <w:sz w:val="22"/>
          <w:szCs w:val="22"/>
        </w:rPr>
        <w:t>warrantów subskrypcyjnych;</w:t>
      </w:r>
    </w:p>
    <w:p w:rsidR="005F2E9C" w:rsidRPr="00887161" w:rsidRDefault="005F2E9C" w:rsidP="005F2E9C">
      <w:pPr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lastRenderedPageBreak/>
        <w:t>Zarząd rekomenduje objęcie Programem Motywacyjnym roku obrotowego rozpoczynającego się w dniu 1 kwietnia 2011 roku i kończącego się w dniu 31 marca 2012 roku;</w:t>
      </w:r>
    </w:p>
    <w:p w:rsidR="005F2E9C" w:rsidRPr="00887161" w:rsidRDefault="005F2E9C" w:rsidP="005F2E9C">
      <w:pPr>
        <w:spacing w:line="360" w:lineRule="auto"/>
        <w:ind w:left="708" w:firstLine="12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Spółki postanowiło zmienić </w:t>
      </w:r>
      <w:r w:rsidRPr="00887161">
        <w:rPr>
          <w:bCs/>
          <w:sz w:val="22"/>
          <w:szCs w:val="22"/>
        </w:rPr>
        <w:t>uchwałę nr 5 Nadzwyczajnego Walnego Zgromadzenia Akcjonariuszy Spółki z dnia 5 maja 2009 roku w przedmiocie przyjęcia założeń Programu Motywacyjnego w Spółce w sposób określony niniejszą uchwałą.</w:t>
      </w:r>
    </w:p>
    <w:p w:rsidR="005F2E9C" w:rsidRPr="00887161" w:rsidRDefault="005F2E9C" w:rsidP="005F2E9C">
      <w:pPr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Spółki zmienia uchwałę nr 5 </w:t>
      </w:r>
      <w:r w:rsidRPr="00887161">
        <w:rPr>
          <w:bCs/>
          <w:sz w:val="22"/>
          <w:szCs w:val="22"/>
        </w:rPr>
        <w:t>Nadzwyczajnego Walnego Zgromadzenia Akcjonariuszy Spółki z dnia 5 maja 2009 roku nadając ustępowi 1 przedmiotowej uchwały następującą treść:</w:t>
      </w:r>
    </w:p>
    <w:p w:rsidR="005F2E9C" w:rsidRPr="00887161" w:rsidRDefault="005F2E9C" w:rsidP="005F2E9C">
      <w:pPr>
        <w:spacing w:line="360" w:lineRule="auto"/>
        <w:rPr>
          <w:sz w:val="22"/>
          <w:szCs w:val="22"/>
        </w:rPr>
      </w:pPr>
    </w:p>
    <w:p w:rsidR="005F2E9C" w:rsidRPr="00887161" w:rsidRDefault="005F2E9C" w:rsidP="005F2E9C">
      <w:pPr>
        <w:pStyle w:val="Akapitzlist"/>
        <w:numPr>
          <w:ilvl w:val="0"/>
          <w:numId w:val="4"/>
        </w:numPr>
        <w:suppressAutoHyphens w:val="0"/>
        <w:spacing w:line="360" w:lineRule="auto"/>
        <w:ind w:left="1068"/>
        <w:contextualSpacing w:val="0"/>
        <w:jc w:val="both"/>
        <w:rPr>
          <w:i/>
          <w:sz w:val="22"/>
          <w:szCs w:val="22"/>
          <w:u w:val="single"/>
        </w:rPr>
      </w:pPr>
      <w:r w:rsidRPr="00887161">
        <w:rPr>
          <w:i/>
          <w:sz w:val="22"/>
          <w:szCs w:val="22"/>
          <w:u w:val="single"/>
        </w:rPr>
        <w:t>Czas trwania Programu Motywacyjnego</w:t>
      </w:r>
    </w:p>
    <w:p w:rsidR="005F2E9C" w:rsidRPr="00887161" w:rsidRDefault="005F2E9C" w:rsidP="005F2E9C">
      <w:pPr>
        <w:pStyle w:val="Akapitzlist"/>
        <w:spacing w:line="360" w:lineRule="auto"/>
        <w:ind w:left="1068"/>
        <w:jc w:val="both"/>
        <w:rPr>
          <w:i/>
          <w:sz w:val="22"/>
          <w:szCs w:val="22"/>
        </w:rPr>
      </w:pPr>
      <w:r w:rsidRPr="00887161">
        <w:rPr>
          <w:i/>
          <w:sz w:val="22"/>
          <w:szCs w:val="22"/>
        </w:rPr>
        <w:t>Programem Motywacyjnym zostaną objęte lata obrotowe:</w:t>
      </w:r>
    </w:p>
    <w:p w:rsidR="005F2E9C" w:rsidRPr="00887161" w:rsidRDefault="005F2E9C" w:rsidP="005F2E9C">
      <w:pPr>
        <w:pStyle w:val="Akapitzlist"/>
        <w:numPr>
          <w:ilvl w:val="1"/>
          <w:numId w:val="5"/>
        </w:numPr>
        <w:suppressAutoHyphens w:val="0"/>
        <w:spacing w:line="360" w:lineRule="auto"/>
        <w:contextualSpacing w:val="0"/>
        <w:jc w:val="both"/>
        <w:rPr>
          <w:i/>
          <w:sz w:val="22"/>
          <w:szCs w:val="22"/>
        </w:rPr>
      </w:pPr>
      <w:r w:rsidRPr="00887161">
        <w:rPr>
          <w:i/>
          <w:sz w:val="22"/>
          <w:szCs w:val="22"/>
        </w:rPr>
        <w:t>1 stycznia -</w:t>
      </w:r>
      <w:r>
        <w:rPr>
          <w:i/>
          <w:sz w:val="22"/>
          <w:szCs w:val="22"/>
        </w:rPr>
        <w:t xml:space="preserve"> </w:t>
      </w:r>
      <w:r w:rsidRPr="00887161">
        <w:rPr>
          <w:i/>
          <w:sz w:val="22"/>
          <w:szCs w:val="22"/>
        </w:rPr>
        <w:t>31 grudnia 2008;</w:t>
      </w:r>
    </w:p>
    <w:p w:rsidR="005F2E9C" w:rsidRPr="00887161" w:rsidRDefault="005F2E9C" w:rsidP="005F2E9C">
      <w:pPr>
        <w:pStyle w:val="Akapitzlist"/>
        <w:numPr>
          <w:ilvl w:val="1"/>
          <w:numId w:val="5"/>
        </w:numPr>
        <w:suppressAutoHyphens w:val="0"/>
        <w:spacing w:line="360" w:lineRule="auto"/>
        <w:contextualSpacing w:val="0"/>
        <w:jc w:val="both"/>
        <w:rPr>
          <w:i/>
          <w:sz w:val="22"/>
          <w:szCs w:val="22"/>
        </w:rPr>
      </w:pPr>
      <w:r w:rsidRPr="00887161">
        <w:rPr>
          <w:i/>
          <w:sz w:val="22"/>
          <w:szCs w:val="22"/>
        </w:rPr>
        <w:t>1 stycznia 2009 – 31 marca 2010;</w:t>
      </w:r>
    </w:p>
    <w:p w:rsidR="005F2E9C" w:rsidRPr="00887161" w:rsidRDefault="005F2E9C" w:rsidP="005F2E9C">
      <w:pPr>
        <w:pStyle w:val="Akapitzlist"/>
        <w:numPr>
          <w:ilvl w:val="1"/>
          <w:numId w:val="5"/>
        </w:numPr>
        <w:suppressAutoHyphens w:val="0"/>
        <w:spacing w:line="360" w:lineRule="auto"/>
        <w:contextualSpacing w:val="0"/>
        <w:jc w:val="both"/>
        <w:rPr>
          <w:i/>
          <w:sz w:val="22"/>
          <w:szCs w:val="22"/>
        </w:rPr>
      </w:pPr>
      <w:r w:rsidRPr="00887161">
        <w:rPr>
          <w:i/>
          <w:sz w:val="22"/>
          <w:szCs w:val="22"/>
        </w:rPr>
        <w:t>1 kwietnia 2010 – 31 marca 2011,</w:t>
      </w:r>
    </w:p>
    <w:p w:rsidR="005F2E9C" w:rsidRPr="00D6750B" w:rsidRDefault="005F2E9C" w:rsidP="005F2E9C">
      <w:pPr>
        <w:pStyle w:val="Akapitzlist"/>
        <w:numPr>
          <w:ilvl w:val="1"/>
          <w:numId w:val="5"/>
        </w:numPr>
        <w:suppressAutoHyphens w:val="0"/>
        <w:spacing w:line="360" w:lineRule="auto"/>
        <w:contextualSpacing w:val="0"/>
        <w:jc w:val="both"/>
        <w:rPr>
          <w:i/>
          <w:color w:val="00B050"/>
          <w:sz w:val="22"/>
          <w:szCs w:val="22"/>
        </w:rPr>
      </w:pPr>
      <w:r w:rsidRPr="00FB62C7">
        <w:rPr>
          <w:i/>
          <w:sz w:val="22"/>
          <w:szCs w:val="22"/>
        </w:rPr>
        <w:t>1 kwietnia 2011 – 31 marca 2012.</w:t>
      </w:r>
    </w:p>
    <w:p w:rsidR="005F2E9C" w:rsidRPr="00E42E64" w:rsidRDefault="005F2E9C" w:rsidP="005F2E9C">
      <w:pPr>
        <w:spacing w:line="360" w:lineRule="auto"/>
        <w:ind w:left="720"/>
        <w:jc w:val="both"/>
        <w:rPr>
          <w:bCs/>
          <w:sz w:val="22"/>
          <w:szCs w:val="22"/>
        </w:rPr>
      </w:pPr>
    </w:p>
    <w:p w:rsidR="005F2E9C" w:rsidRPr="00E42E64" w:rsidRDefault="005F2E9C" w:rsidP="005F2E9C">
      <w:pPr>
        <w:spacing w:line="360" w:lineRule="auto"/>
        <w:ind w:left="720"/>
        <w:jc w:val="both"/>
        <w:rPr>
          <w:bCs/>
          <w:sz w:val="22"/>
          <w:szCs w:val="22"/>
        </w:rPr>
      </w:pPr>
    </w:p>
    <w:p w:rsidR="005F2E9C" w:rsidRPr="00887161" w:rsidRDefault="005F2E9C" w:rsidP="005F2E9C">
      <w:pPr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Uchwała nr 1</w:t>
      </w:r>
      <w:r>
        <w:rPr>
          <w:b/>
          <w:bCs/>
          <w:sz w:val="22"/>
          <w:szCs w:val="22"/>
        </w:rPr>
        <w:t>8</w:t>
      </w:r>
      <w:r w:rsidRPr="00887161">
        <w:rPr>
          <w:b/>
          <w:bCs/>
          <w:sz w:val="22"/>
          <w:szCs w:val="22"/>
        </w:rPr>
        <w:t xml:space="preserve"> z dnia </w:t>
      </w:r>
      <w:r>
        <w:rPr>
          <w:b/>
          <w:bCs/>
          <w:sz w:val="22"/>
          <w:szCs w:val="22"/>
        </w:rPr>
        <w:t>26 września</w:t>
      </w:r>
      <w:r w:rsidRPr="00887161">
        <w:rPr>
          <w:b/>
          <w:bCs/>
          <w:sz w:val="22"/>
          <w:szCs w:val="22"/>
        </w:rPr>
        <w:t xml:space="preserve"> 2011 roku</w:t>
      </w:r>
    </w:p>
    <w:p w:rsidR="005F2E9C" w:rsidRPr="00887161" w:rsidRDefault="005F2E9C" w:rsidP="005F2E9C">
      <w:pPr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Zwyczajnego Walnego Zgromadzenia Akcjonariuszy</w:t>
      </w:r>
    </w:p>
    <w:p w:rsidR="005F2E9C" w:rsidRPr="00887161" w:rsidRDefault="005F2E9C" w:rsidP="005F2E9C">
      <w:pPr>
        <w:spacing w:line="360" w:lineRule="auto"/>
        <w:jc w:val="center"/>
        <w:rPr>
          <w:b/>
          <w:bCs/>
          <w:sz w:val="22"/>
          <w:szCs w:val="22"/>
        </w:rPr>
      </w:pPr>
      <w:r w:rsidRPr="00887161">
        <w:rPr>
          <w:b/>
          <w:bCs/>
          <w:sz w:val="22"/>
          <w:szCs w:val="22"/>
        </w:rPr>
        <w:t>Komputronik S.A. z siedzibą w Poznaniu („Spółka”) w przedmiocie zmiany uchwały nr 6 Nadzwyczajnego Walnego Zgromadzenia Akcjonariuszy Spółki z dnia 5 maja 2009 roku w przedmiocie warunkowego podwyższenia kapitału zakładowego z wyłączeniem w całości prawa poboru dotychczasowych akcjonariuszy zmienionej uchwałą nr 4 z dnia 9 lutego 2010 roku oraz uchwałą nr 22 z dnia 1 września 2010 roku</w:t>
      </w:r>
    </w:p>
    <w:p w:rsidR="005F2E9C" w:rsidRPr="00887161" w:rsidRDefault="005F2E9C" w:rsidP="005F2E9C">
      <w:pPr>
        <w:spacing w:line="360" w:lineRule="auto"/>
        <w:rPr>
          <w:b/>
          <w:sz w:val="22"/>
          <w:szCs w:val="22"/>
        </w:rPr>
      </w:pPr>
    </w:p>
    <w:p w:rsidR="005F2E9C" w:rsidRPr="00887161" w:rsidRDefault="005F2E9C" w:rsidP="005F2E9C">
      <w:pPr>
        <w:spacing w:line="360" w:lineRule="auto"/>
        <w:jc w:val="both"/>
        <w:rPr>
          <w:sz w:val="22"/>
          <w:szCs w:val="22"/>
        </w:rPr>
      </w:pPr>
      <w:r w:rsidRPr="00887161">
        <w:rPr>
          <w:sz w:val="22"/>
          <w:szCs w:val="22"/>
        </w:rPr>
        <w:t xml:space="preserve">Zwyczajne Walne Zgromadzenie Akcjonariuszy Spółki postanowiło zmienić </w:t>
      </w:r>
      <w:r w:rsidRPr="00887161">
        <w:rPr>
          <w:bCs/>
          <w:sz w:val="22"/>
          <w:szCs w:val="22"/>
        </w:rPr>
        <w:t>uchwałę nr 6 Nadzwyczajnego Walnego Zgromadzenia Akcjonariuszy Spółki z dnia 5 maja 2009 roku w przedmiocie warunkowego podwyższenia kapitału zakładowego z wyłączeniem w całości prawa poboru dotychczasowych akcjonariuszy zmienioną uchwałą nr 4 z dnia 9 lutego 2010 roku, nadając jej ustępowi 6 następującą treść:</w:t>
      </w:r>
    </w:p>
    <w:p w:rsidR="005F2E9C" w:rsidRPr="00887161" w:rsidRDefault="005F2E9C" w:rsidP="005F2E9C">
      <w:pPr>
        <w:spacing w:line="360" w:lineRule="auto"/>
        <w:jc w:val="both"/>
        <w:rPr>
          <w:sz w:val="22"/>
          <w:szCs w:val="22"/>
        </w:rPr>
      </w:pPr>
    </w:p>
    <w:p w:rsidR="005F2E9C" w:rsidRPr="00887161" w:rsidRDefault="005F2E9C" w:rsidP="005F2E9C">
      <w:pPr>
        <w:pStyle w:val="Akapitzlist"/>
        <w:numPr>
          <w:ilvl w:val="0"/>
          <w:numId w:val="7"/>
        </w:numPr>
        <w:suppressAutoHyphens w:val="0"/>
        <w:spacing w:line="360" w:lineRule="auto"/>
        <w:ind w:left="1068"/>
        <w:contextualSpacing w:val="0"/>
        <w:jc w:val="both"/>
        <w:rPr>
          <w:i/>
          <w:sz w:val="22"/>
          <w:szCs w:val="22"/>
        </w:rPr>
      </w:pPr>
      <w:r w:rsidRPr="00887161">
        <w:rPr>
          <w:i/>
          <w:sz w:val="22"/>
          <w:szCs w:val="22"/>
        </w:rPr>
        <w:t>Termin wykonania prawa do objęcia Akcji:</w:t>
      </w:r>
    </w:p>
    <w:p w:rsidR="005F2E9C" w:rsidRPr="00887161" w:rsidRDefault="005F2E9C" w:rsidP="005F2E9C">
      <w:pPr>
        <w:pStyle w:val="Akapitzlist"/>
        <w:numPr>
          <w:ilvl w:val="0"/>
          <w:numId w:val="6"/>
        </w:numPr>
        <w:suppressAutoHyphens w:val="0"/>
        <w:spacing w:line="360" w:lineRule="auto"/>
        <w:contextualSpacing w:val="0"/>
        <w:jc w:val="both"/>
        <w:rPr>
          <w:i/>
          <w:sz w:val="22"/>
          <w:szCs w:val="22"/>
        </w:rPr>
      </w:pPr>
      <w:r w:rsidRPr="00887161">
        <w:rPr>
          <w:i/>
          <w:sz w:val="22"/>
          <w:szCs w:val="22"/>
        </w:rPr>
        <w:t>w przypadku obejmowania akcji za warranty przyznane za 2008 rok – nie wcześniej niż od dnia 30 czerwca 2010 roku i nie później niż do dnia 31 grudnia 2014 roku,</w:t>
      </w:r>
    </w:p>
    <w:p w:rsidR="005F2E9C" w:rsidRPr="00887161" w:rsidRDefault="005F2E9C" w:rsidP="005F2E9C">
      <w:pPr>
        <w:pStyle w:val="Akapitzlist"/>
        <w:numPr>
          <w:ilvl w:val="0"/>
          <w:numId w:val="6"/>
        </w:numPr>
        <w:suppressAutoHyphens w:val="0"/>
        <w:spacing w:line="360" w:lineRule="auto"/>
        <w:contextualSpacing w:val="0"/>
        <w:jc w:val="both"/>
        <w:rPr>
          <w:i/>
          <w:sz w:val="22"/>
          <w:szCs w:val="22"/>
        </w:rPr>
      </w:pPr>
      <w:r w:rsidRPr="00887161">
        <w:rPr>
          <w:i/>
          <w:sz w:val="22"/>
          <w:szCs w:val="22"/>
        </w:rPr>
        <w:lastRenderedPageBreak/>
        <w:t>w przypadku obejmowania akcji za warranty przyznane za rok obrotowy rozpoczynający się w dniu 1 kwietnia 2010 roku – nie wcześniej niż od dnia 30 września 2012 roku i nie później niż do dnia 31 grudnia 2014 roku,</w:t>
      </w:r>
    </w:p>
    <w:p w:rsidR="005F2E9C" w:rsidRPr="00FB62C7" w:rsidRDefault="005F2E9C" w:rsidP="005F2E9C">
      <w:pPr>
        <w:pStyle w:val="Akapitzlist"/>
        <w:numPr>
          <w:ilvl w:val="0"/>
          <w:numId w:val="6"/>
        </w:numPr>
        <w:suppressAutoHyphens w:val="0"/>
        <w:spacing w:line="360" w:lineRule="auto"/>
        <w:contextualSpacing w:val="0"/>
        <w:jc w:val="both"/>
        <w:rPr>
          <w:i/>
          <w:sz w:val="22"/>
          <w:szCs w:val="22"/>
        </w:rPr>
      </w:pPr>
      <w:r w:rsidRPr="00FB62C7">
        <w:rPr>
          <w:i/>
          <w:sz w:val="22"/>
          <w:szCs w:val="22"/>
        </w:rPr>
        <w:t>w przypadku obejmowania akcji za warranty przyznane za rok obrotowy rozpoczynający się w dniu 1 kwietnia 2011 roku – nie wcześniej niż od dnia 30 września 2013 roku i nie później niż do dnia 31 grudnia 2015 roku.</w:t>
      </w:r>
    </w:p>
    <w:p w:rsidR="005F2E9C" w:rsidRPr="00130EF7" w:rsidRDefault="005F2E9C" w:rsidP="005F2E9C">
      <w:pPr>
        <w:jc w:val="center"/>
        <w:rPr>
          <w:b/>
        </w:rPr>
      </w:pPr>
    </w:p>
    <w:p w:rsidR="005F2E9C" w:rsidRDefault="005F2E9C" w:rsidP="005F2E9C">
      <w:pPr>
        <w:pStyle w:val="CM1"/>
        <w:jc w:val="center"/>
        <w:rPr>
          <w:rFonts w:ascii="Times New Roman" w:hAnsi="Times New Roman"/>
          <w:b/>
          <w:bCs/>
          <w:color w:val="000000"/>
        </w:rPr>
      </w:pPr>
    </w:p>
    <w:p w:rsidR="005F2E9C" w:rsidRDefault="005F2E9C" w:rsidP="005F2E9C">
      <w:pPr>
        <w:pStyle w:val="CM1"/>
        <w:jc w:val="center"/>
        <w:rPr>
          <w:rFonts w:ascii="Times New Roman" w:hAnsi="Times New Roman"/>
          <w:b/>
          <w:bCs/>
          <w:color w:val="000000"/>
        </w:rPr>
      </w:pPr>
    </w:p>
    <w:p w:rsidR="005F2E9C" w:rsidRDefault="005F2E9C" w:rsidP="005F2E9C">
      <w:pPr>
        <w:pStyle w:val="CM1"/>
        <w:jc w:val="center"/>
        <w:rPr>
          <w:rFonts w:ascii="Times New Roman" w:hAnsi="Times New Roman"/>
          <w:b/>
          <w:bCs/>
          <w:color w:val="000000"/>
        </w:rPr>
      </w:pPr>
    </w:p>
    <w:p w:rsidR="005F2E9C" w:rsidRDefault="005F2E9C" w:rsidP="005F2E9C">
      <w:pPr>
        <w:pStyle w:val="CM1"/>
        <w:jc w:val="center"/>
        <w:rPr>
          <w:rFonts w:ascii="Times New Roman" w:hAnsi="Times New Roman"/>
          <w:b/>
          <w:bCs/>
          <w:color w:val="000000"/>
        </w:rPr>
      </w:pPr>
    </w:p>
    <w:p w:rsidR="005F2E9C" w:rsidRDefault="005F2E9C" w:rsidP="005F2E9C">
      <w:pPr>
        <w:pStyle w:val="CM1"/>
        <w:jc w:val="center"/>
        <w:rPr>
          <w:rFonts w:ascii="Times New Roman" w:hAnsi="Times New Roman"/>
          <w:b/>
          <w:bCs/>
          <w:color w:val="000000"/>
        </w:rPr>
      </w:pPr>
    </w:p>
    <w:p w:rsidR="005F2E9C" w:rsidRDefault="005F2E9C" w:rsidP="005F2E9C">
      <w:pPr>
        <w:pStyle w:val="CM1"/>
        <w:jc w:val="center"/>
        <w:rPr>
          <w:rFonts w:ascii="Times New Roman" w:hAnsi="Times New Roman"/>
          <w:b/>
          <w:bCs/>
          <w:color w:val="000000"/>
        </w:rPr>
      </w:pPr>
    </w:p>
    <w:p w:rsidR="005F2E9C" w:rsidRPr="00130EF7" w:rsidRDefault="005F2E9C" w:rsidP="005F2E9C">
      <w:pPr>
        <w:pStyle w:val="CM1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>KARTA DO GŁOSOWANIA</w:t>
      </w:r>
    </w:p>
    <w:p w:rsidR="005F2E9C" w:rsidRPr="00130EF7" w:rsidRDefault="005F2E9C" w:rsidP="005F2E9C">
      <w:pPr>
        <w:pStyle w:val="CM1"/>
        <w:jc w:val="center"/>
        <w:rPr>
          <w:rFonts w:ascii="Times New Roman" w:hAnsi="Times New Roman"/>
          <w:b/>
          <w:bCs/>
          <w:color w:val="000000"/>
        </w:rPr>
      </w:pPr>
      <w:r w:rsidRPr="00130EF7">
        <w:rPr>
          <w:rFonts w:ascii="Times New Roman" w:hAnsi="Times New Roman"/>
          <w:b/>
          <w:bCs/>
          <w:color w:val="000000"/>
        </w:rPr>
        <w:t xml:space="preserve">na </w:t>
      </w:r>
      <w:r>
        <w:rPr>
          <w:rFonts w:ascii="Times New Roman" w:hAnsi="Times New Roman"/>
          <w:b/>
          <w:bCs/>
          <w:color w:val="000000"/>
        </w:rPr>
        <w:t>Z</w:t>
      </w:r>
      <w:r w:rsidRPr="00130EF7">
        <w:rPr>
          <w:rFonts w:ascii="Times New Roman" w:hAnsi="Times New Roman"/>
          <w:b/>
          <w:bCs/>
          <w:color w:val="000000"/>
        </w:rPr>
        <w:t xml:space="preserve">wyczajnym Walnym Zgromadzeniu </w:t>
      </w:r>
      <w:r>
        <w:rPr>
          <w:rFonts w:ascii="Times New Roman" w:hAnsi="Times New Roman"/>
          <w:b/>
          <w:bCs/>
          <w:color w:val="000000"/>
        </w:rPr>
        <w:t xml:space="preserve">Akcjonariuszy </w:t>
      </w:r>
      <w:r w:rsidRPr="00130EF7">
        <w:rPr>
          <w:rFonts w:ascii="Times New Roman" w:hAnsi="Times New Roman"/>
          <w:b/>
          <w:bCs/>
          <w:color w:val="000000"/>
        </w:rPr>
        <w:t xml:space="preserve">Spółki KOMPUTRONIK S.A., które odbędzie się w dniu </w:t>
      </w:r>
      <w:r>
        <w:rPr>
          <w:rFonts w:ascii="Times New Roman" w:hAnsi="Times New Roman"/>
          <w:b/>
          <w:bCs/>
        </w:rPr>
        <w:t xml:space="preserve">21 września </w:t>
      </w:r>
      <w:r w:rsidRPr="00130EF7">
        <w:rPr>
          <w:rFonts w:ascii="Times New Roman" w:hAnsi="Times New Roman"/>
          <w:b/>
          <w:bCs/>
        </w:rPr>
        <w:t>2010 roku</w:t>
      </w:r>
    </w:p>
    <w:p w:rsidR="005F2E9C" w:rsidRPr="00130EF7" w:rsidRDefault="005F2E9C" w:rsidP="005F2E9C">
      <w:pPr>
        <w:pStyle w:val="Default"/>
        <w:rPr>
          <w:rFonts w:ascii="Times New Roman" w:hAnsi="Times New Roman" w:cs="Times New Roman"/>
        </w:rPr>
      </w:pP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851"/>
        <w:gridCol w:w="1134"/>
        <w:gridCol w:w="1276"/>
        <w:gridCol w:w="2126"/>
        <w:gridCol w:w="931"/>
      </w:tblGrid>
      <w:tr w:rsidR="005F2E9C" w:rsidRPr="00CA1898" w:rsidTr="005F2E9C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2E9C" w:rsidRPr="00CA1898" w:rsidRDefault="005F2E9C" w:rsidP="00E669FB">
            <w:pPr>
              <w:pStyle w:val="Default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1898">
              <w:rPr>
                <w:rFonts w:ascii="Times New Roman" w:hAnsi="Times New Roman"/>
                <w:b/>
                <w:color w:val="000000"/>
              </w:rPr>
              <w:t xml:space="preserve">Punkt porządku obrad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2E9C" w:rsidRPr="00CA1898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A1898">
              <w:rPr>
                <w:rFonts w:ascii="Times New Roman" w:hAnsi="Times New Roman" w:cs="Times New Roman"/>
                <w:b/>
              </w:rPr>
              <w:t>Przedmiot uchwały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F2E9C" w:rsidRPr="00CA1898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A1898">
              <w:rPr>
                <w:rFonts w:ascii="Times New Roman" w:hAnsi="Times New Roman" w:cs="Times New Roman"/>
                <w:b/>
              </w:rPr>
              <w:t xml:space="preserve">Głos za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F2E9C" w:rsidRPr="00CA1898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A1898">
              <w:rPr>
                <w:rFonts w:ascii="Times New Roman" w:hAnsi="Times New Roman" w:cs="Times New Roman"/>
                <w:b/>
              </w:rPr>
              <w:t>Głos</w:t>
            </w:r>
          </w:p>
          <w:p w:rsidR="005F2E9C" w:rsidRPr="00CA1898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A1898">
              <w:rPr>
                <w:rFonts w:ascii="Times New Roman" w:hAnsi="Times New Roman" w:cs="Times New Roman"/>
                <w:b/>
              </w:rPr>
              <w:t xml:space="preserve">przeciw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2E9C" w:rsidRPr="00CA1898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Głos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</w:t>
            </w:r>
            <w:r w:rsidRPr="00CA1898">
              <w:rPr>
                <w:rFonts w:ascii="Times New Roman" w:hAnsi="Times New Roman" w:cs="Times New Roman"/>
                <w:b/>
              </w:rPr>
              <w:t>strzymu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CA1898">
              <w:rPr>
                <w:rFonts w:ascii="Times New Roman" w:hAnsi="Times New Roman" w:cs="Times New Roman"/>
                <w:b/>
              </w:rPr>
              <w:t>j</w:t>
            </w:r>
            <w:r>
              <w:rPr>
                <w:rFonts w:ascii="Times New Roman" w:hAnsi="Times New Roman" w:cs="Times New Roman"/>
                <w:b/>
              </w:rPr>
              <w:t>ący</w:t>
            </w:r>
            <w:proofErr w:type="spellEnd"/>
            <w:r w:rsidRPr="00CA189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2E9C" w:rsidRPr="00CA1898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2E9C" w:rsidRPr="00CA1898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A1898">
              <w:rPr>
                <w:rFonts w:ascii="Times New Roman" w:hAnsi="Times New Roman" w:cs="Times New Roman"/>
                <w:b/>
              </w:rPr>
              <w:t xml:space="preserve">Żądanie zaprotokołowania sprzeciwu do uchwały 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F2E9C" w:rsidRPr="00CA1898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A1898">
              <w:rPr>
                <w:rFonts w:ascii="Times New Roman" w:hAnsi="Times New Roman" w:cs="Times New Roman"/>
                <w:b/>
              </w:rPr>
              <w:t xml:space="preserve">Inne </w:t>
            </w: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30EF7"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pStyle w:val="Default1"/>
              <w:jc w:val="both"/>
              <w:rPr>
                <w:rFonts w:ascii="Times New Roman" w:hAnsi="Times New Roman"/>
                <w:color w:val="000000"/>
              </w:rPr>
            </w:pPr>
            <w:r w:rsidRPr="005F2E9C">
              <w:rPr>
                <w:rFonts w:ascii="Times New Roman" w:hAnsi="Times New Roman"/>
                <w:color w:val="000000"/>
              </w:rPr>
              <w:t xml:space="preserve">Wybór </w:t>
            </w:r>
          </w:p>
          <w:p w:rsidR="005F2E9C" w:rsidRPr="005F2E9C" w:rsidRDefault="005F2E9C" w:rsidP="00E669FB">
            <w:pPr>
              <w:pStyle w:val="Default1"/>
              <w:jc w:val="both"/>
              <w:rPr>
                <w:rFonts w:ascii="Times New Roman" w:hAnsi="Times New Roman"/>
                <w:color w:val="000000"/>
              </w:rPr>
            </w:pPr>
            <w:r w:rsidRPr="005F2E9C">
              <w:rPr>
                <w:rFonts w:ascii="Times New Roman" w:hAnsi="Times New Roman"/>
                <w:color w:val="000000"/>
              </w:rPr>
              <w:t>Przewodniczącego ZWZA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1"/>
              <w:rPr>
                <w:rFonts w:ascii="Times New Roman" w:hAnsi="Times New Roman"/>
                <w:color w:val="000000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30EF7">
              <w:rPr>
                <w:rFonts w:ascii="Times New Roman" w:hAnsi="Times New Roman" w:cs="Times New Roman"/>
                <w:b/>
                <w:bCs/>
              </w:rPr>
              <w:t xml:space="preserve">5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  <w:r w:rsidRPr="005F2E9C">
              <w:rPr>
                <w:rFonts w:ascii="Times New Roman" w:hAnsi="Times New Roman" w:cs="Times New Roman"/>
              </w:rPr>
              <w:t>Wybór Komisji Skrutacyjnej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rPr>
                <w:color w:val="000000"/>
              </w:rPr>
            </w:pPr>
          </w:p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30EF7"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  <w:r w:rsidRPr="005F2E9C">
              <w:rPr>
                <w:rStyle w:val="dane"/>
                <w:rFonts w:ascii="Times New Roman" w:hAnsi="Times New Roman" w:cs="Times New Roman"/>
              </w:rPr>
              <w:t>Przyjęcie porządku obrad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</w:pPr>
            <w:r w:rsidRPr="00506E70">
              <w:rPr>
                <w:rFonts w:ascii="Times New Roman" w:hAnsi="Times New Roman" w:cs="Times New Roman"/>
                <w:b/>
                <w:bCs/>
              </w:rPr>
              <w:t xml:space="preserve">7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r w:rsidRPr="005F2E9C">
              <w:t xml:space="preserve">Podjęcie uchwał w przedmiocie rozpatrzenia i zatwierdzenia sprawozdania finansowego Spółki za rok obrotowy trwający od 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 xml:space="preserve">arca 2011 roku i sprawozdania z działalności Spółki za okres od 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>arca 2011 roku.</w:t>
            </w:r>
          </w:p>
          <w:p w:rsidR="005F2E9C" w:rsidRPr="005F2E9C" w:rsidRDefault="005F2E9C" w:rsidP="00E669FB"/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30EF7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rPr>
                <w:bCs/>
              </w:rPr>
            </w:pPr>
            <w:r w:rsidRPr="005F2E9C">
              <w:t xml:space="preserve">Podjęcie uchwały w przedmiocie rozpatrzenia i zatwierdzenia skonsolidowanego sprawozdania finansowego Grupy Kapitałowej Komputronik za rok obrotowy trwający od 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 xml:space="preserve">arca 2011 roku i sprawozdania z działalności Grupy Kapitałowej Komputronik za okres od 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>arca 2011 roku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EF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r w:rsidRPr="005F2E9C">
              <w:t xml:space="preserve">Podjęcie uchwały w przedmiocie rozpatrzenia i zatwierdzenia sprawozdania Rady Nadzorczej Spółki z działalności w roku obrotowym trwającym od 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 xml:space="preserve">arca 2011 roku oraz wyników oceny sprawozdań, o których mowa w art. </w:t>
            </w:r>
            <w:smartTag w:uri="pwplexatsmarttags/smarttagmodule" w:element="Number2Word">
              <w:r w:rsidRPr="005F2E9C">
                <w:t>395</w:t>
              </w:r>
            </w:smartTag>
            <w:r w:rsidRPr="005F2E9C">
              <w:t xml:space="preserve"> § </w:t>
            </w:r>
            <w:smartTag w:uri="pwplexatsmarttags/smarttagmodule" w:element="Number2Word">
              <w:r w:rsidRPr="005F2E9C">
                <w:t>2</w:t>
              </w:r>
            </w:smartTag>
            <w:r w:rsidRPr="005F2E9C">
              <w:t xml:space="preserve"> pkt </w:t>
            </w:r>
            <w:smartTag w:uri="pwplexatsmarttags/smarttagmodule" w:element="Number2Word">
              <w:r w:rsidRPr="005F2E9C">
                <w:t>1</w:t>
              </w:r>
            </w:smartTag>
            <w:r w:rsidRPr="005F2E9C">
              <w:t xml:space="preserve"> </w:t>
            </w:r>
            <w:proofErr w:type="spellStart"/>
            <w:r w:rsidRPr="005F2E9C">
              <w:t>ksh</w:t>
            </w:r>
            <w:proofErr w:type="spellEnd"/>
            <w:r w:rsidRPr="005F2E9C"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EF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r w:rsidRPr="005F2E9C">
              <w:t xml:space="preserve">Podjęcie uchwały w przedmiocie przeznaczenia zysku za rok obrotowy trwający od 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>arca 2011 roku.</w:t>
            </w:r>
          </w:p>
          <w:p w:rsidR="005F2E9C" w:rsidRPr="005F2E9C" w:rsidRDefault="005F2E9C" w:rsidP="00E669FB">
            <w:pPr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r w:rsidRPr="005F2E9C">
              <w:t xml:space="preserve">Podjęcie uchwały w przedmiocie pokrycia straty </w:t>
            </w:r>
            <w:r w:rsidRPr="005F2E9C">
              <w:rPr>
                <w:lang w:eastAsia="ar-SA"/>
              </w:rPr>
              <w:t>z lat ubiegłych powstałe</w:t>
            </w:r>
            <w:r w:rsidRPr="005F2E9C">
              <w:t>j</w:t>
            </w:r>
            <w:r w:rsidRPr="005F2E9C">
              <w:rPr>
                <w:lang w:eastAsia="ar-SA"/>
              </w:rPr>
              <w:t xml:space="preserve"> w wyniku korekty błędu podstawowego </w:t>
            </w:r>
            <w:r w:rsidRPr="005F2E9C">
              <w:rPr>
                <w:lang w:eastAsia="ar-SA"/>
              </w:rPr>
              <w:lastRenderedPageBreak/>
              <w:t xml:space="preserve">ujawnionego w </w:t>
            </w:r>
            <w:r w:rsidRPr="005F2E9C">
              <w:t>roku obrotowym trwającym od 1 kwietnia 2010 roku do 31 marca 2011 roku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r w:rsidRPr="005F2E9C">
              <w:t xml:space="preserve">Podjęcie uchwały w przedmiocie udzielenia Prezesowi Zarządu absolutorium z wykonanych obowiązków w okresie od o1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>arca 2011 roku.</w:t>
            </w:r>
          </w:p>
          <w:p w:rsidR="005F2E9C" w:rsidRPr="005F2E9C" w:rsidRDefault="005F2E9C" w:rsidP="00E669FB">
            <w:r w:rsidRPr="005F2E9C"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r w:rsidRPr="005F2E9C">
              <w:rPr>
                <w:bCs/>
              </w:rPr>
              <w:t xml:space="preserve">Podjęcie uchwały w przedmiocie </w:t>
            </w:r>
            <w:r w:rsidRPr="005F2E9C">
              <w:t xml:space="preserve">udzielenia Wiceprezesowi Zarządu Jackowi Piotrowskiemu absolutorium z wykonanych obowiązków w okresie od 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>arca 2011 roku.</w:t>
            </w:r>
          </w:p>
          <w:p w:rsidR="005F2E9C" w:rsidRPr="005F2E9C" w:rsidRDefault="005F2E9C" w:rsidP="00E669FB">
            <w:pPr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jc w:val="both"/>
            </w:pPr>
            <w:r w:rsidRPr="005F2E9C">
              <w:rPr>
                <w:bCs/>
              </w:rPr>
              <w:t xml:space="preserve">Podjęcie uchwały w przedmiocie </w:t>
            </w:r>
            <w:r w:rsidRPr="005F2E9C">
              <w:t xml:space="preserve">udzielenia Przewodniczącemu Rady Nadzorczej absolutorium z wykonanych obowiązków w okresie od 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>arca 2011 roku.</w:t>
            </w:r>
          </w:p>
          <w:p w:rsidR="005F2E9C" w:rsidRPr="005F2E9C" w:rsidRDefault="005F2E9C" w:rsidP="00E669FB">
            <w:pPr>
              <w:jc w:val="both"/>
              <w:rPr>
                <w:bCs/>
              </w:rPr>
            </w:pPr>
            <w:r w:rsidRPr="005F2E9C"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jc w:val="both"/>
            </w:pPr>
            <w:r w:rsidRPr="005F2E9C">
              <w:rPr>
                <w:bCs/>
              </w:rPr>
              <w:t xml:space="preserve">Podjęcie uchwały w przedmiocie </w:t>
            </w:r>
            <w:r w:rsidRPr="005F2E9C">
              <w:t xml:space="preserve">udzielenia Członkowi Rady Nadzorczej </w:t>
            </w:r>
            <w:r w:rsidRPr="005F2E9C">
              <w:lastRenderedPageBreak/>
              <w:t xml:space="preserve">Tomaszowi Buczkowskiemu absolutorium z wykonanych obowiązków w okresie od 1 kwietnia 2010 roku do </w:t>
            </w:r>
            <w:smartTag w:uri="pwplexatsmarttags/smarttagmodule" w:element="Number2Word">
              <w:r w:rsidRPr="005F2E9C">
                <w:t>31 m</w:t>
              </w:r>
            </w:smartTag>
            <w:r w:rsidRPr="005F2E9C">
              <w:t>arca 2011 roku.</w:t>
            </w:r>
          </w:p>
          <w:p w:rsidR="005F2E9C" w:rsidRPr="005F2E9C" w:rsidRDefault="005F2E9C" w:rsidP="00E669FB">
            <w:pPr>
              <w:jc w:val="both"/>
              <w:rPr>
                <w:bCs/>
              </w:rPr>
            </w:pPr>
            <w:r w:rsidRPr="005F2E9C"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jc w:val="both"/>
              <w:rPr>
                <w:bCs/>
              </w:rPr>
            </w:pPr>
            <w:r w:rsidRPr="005F2E9C">
              <w:rPr>
                <w:bCs/>
              </w:rPr>
              <w:t xml:space="preserve">Podjęcie uchwały w przedmiocie </w:t>
            </w:r>
            <w:r w:rsidRPr="005F2E9C">
              <w:t>udzielenia Członkowi Rady Nadzorczej Ryszardowi Plichcie absolutorium z wykonanych obowiązków w okresie od 1 kwietnia 2010 roku do dnia 31 marca 2011 roku.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jc w:val="both"/>
              <w:rPr>
                <w:bCs/>
              </w:rPr>
            </w:pPr>
            <w:r w:rsidRPr="005F2E9C">
              <w:rPr>
                <w:bCs/>
              </w:rPr>
              <w:t xml:space="preserve">Podjęcie uchwały w przedmiocie </w:t>
            </w:r>
            <w:r w:rsidRPr="005F2E9C">
              <w:t>udzielenia Członkowi Rady Nadzorczej Włodzimierzowi Głowackiemu absolutorium z wykonanych obowiązków w okresie od 1 kwietnia 2010 roku do dnia 31 marca 2011 roku..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jc w:val="both"/>
              <w:rPr>
                <w:bCs/>
              </w:rPr>
            </w:pPr>
            <w:r w:rsidRPr="005F2E9C">
              <w:rPr>
                <w:bCs/>
              </w:rPr>
              <w:t xml:space="preserve">Podjęcie uchwały w przedmiocie </w:t>
            </w:r>
            <w:r w:rsidRPr="005F2E9C">
              <w:t>udzielenia Członkowi Rady Nadzorczej Michałowi Dominik absolutorium z wykonanych obowiązków w okresie od 1 kwietnia 2010 roku do dnia 31 marca 2011 roku.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jc w:val="both"/>
              <w:rPr>
                <w:bCs/>
              </w:rPr>
            </w:pPr>
            <w:r w:rsidRPr="005F2E9C">
              <w:rPr>
                <w:bCs/>
              </w:rPr>
              <w:t xml:space="preserve">Podjęcie uchwały w przedmiocie </w:t>
            </w:r>
            <w:r w:rsidRPr="005F2E9C">
              <w:t>udzielenia Członkowi Rady Nadzorczej Jarosławowi Wiśniewskiemu absolutorium z wykonanych obowiązków w okresie od 1 kwietnia 2010 roku do dnia 31 marca 2011 roku.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5F2E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jc w:val="both"/>
            </w:pPr>
            <w:r w:rsidRPr="005F2E9C">
              <w:t>Podjęcie uchwały w przedmiocie zmiany uchwały nr 5 Nadzwyczajnego Walnego Zgromadzenia Akcjonariuszy Spółki z dnia 5 maja 2009 roku w przedmiocie  przyjęcia założeń Programu Motywacyjnego w Spółce, zmienionej uchwałą 21  z dnia 1 września 2010 roku</w:t>
            </w:r>
          </w:p>
          <w:p w:rsidR="005F2E9C" w:rsidRPr="005F2E9C" w:rsidRDefault="005F2E9C" w:rsidP="00E669FB">
            <w:pPr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Default="005F2E9C" w:rsidP="005F2E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5F2E9C" w:rsidRDefault="005F2E9C" w:rsidP="00E669FB">
            <w:pPr>
              <w:jc w:val="both"/>
            </w:pPr>
            <w:r w:rsidRPr="005F2E9C">
              <w:t xml:space="preserve">Pojęcie uchwały w przedmiocie zmiany uchwały nr 6 Nadzwyczajnego Walnego Zgromadzenia Akcjonariuszy Spółki z dnia 5 maja 2009 roku w przedmiocie warunkowego podwyższenia kapitału zakładowego z wyłączeniem w całości prawa poboru, zmienionej uchwałą nr 4 z dnia 9 lutego 2010 roku </w:t>
            </w:r>
            <w:r w:rsidRPr="005F2E9C">
              <w:lastRenderedPageBreak/>
              <w:t>oraz uchwałą nr 22 z dnia 1 września 2010 roku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2E9C" w:rsidRPr="00130EF7" w:rsidTr="005F2E9C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E9C" w:rsidRDefault="005F2E9C" w:rsidP="00E669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2E9C" w:rsidRPr="00207DF9" w:rsidRDefault="005F2E9C" w:rsidP="00E669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2E9C" w:rsidRPr="00130EF7" w:rsidRDefault="005F2E9C" w:rsidP="00E669F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5F2E9C" w:rsidRDefault="005F2E9C" w:rsidP="005F2E9C">
      <w:pPr>
        <w:pStyle w:val="Default"/>
        <w:rPr>
          <w:rFonts w:ascii="Times New Roman" w:hAnsi="Times New Roman" w:cs="Times New Roman"/>
        </w:rPr>
      </w:pPr>
    </w:p>
    <w:p w:rsidR="005F2E9C" w:rsidRPr="00130EF7" w:rsidRDefault="005F2E9C" w:rsidP="005F2E9C">
      <w:pPr>
        <w:pStyle w:val="CM9"/>
        <w:jc w:val="both"/>
      </w:pPr>
      <w:r>
        <w:rPr>
          <w:rFonts w:ascii="Times New Roman" w:hAnsi="Times New Roman"/>
          <w:color w:val="000000"/>
        </w:rPr>
        <w:t xml:space="preserve">Oświadczam, iż jestem świadomy faktu, iż </w:t>
      </w:r>
      <w:r w:rsidRPr="001A140B">
        <w:rPr>
          <w:rFonts w:ascii="Times New Roman" w:hAnsi="Times New Roman"/>
          <w:color w:val="000000"/>
        </w:rPr>
        <w:t>głos oddany korespondencyjnie będzie uwzględniony przy obliczaniu wyników</w:t>
      </w:r>
      <w:r>
        <w:rPr>
          <w:rFonts w:ascii="Times New Roman" w:hAnsi="Times New Roman"/>
          <w:color w:val="000000"/>
        </w:rPr>
        <w:t xml:space="preserve"> </w:t>
      </w:r>
      <w:r w:rsidRPr="001A140B">
        <w:rPr>
          <w:rFonts w:ascii="Times New Roman" w:hAnsi="Times New Roman"/>
          <w:color w:val="000000"/>
        </w:rPr>
        <w:t>głosowania nad daną uchwałą, o ile dotrze on do Spółki nie później niż w chwili</w:t>
      </w:r>
      <w:r>
        <w:rPr>
          <w:rFonts w:ascii="Times New Roman" w:hAnsi="Times New Roman"/>
          <w:color w:val="000000"/>
        </w:rPr>
        <w:t xml:space="preserve"> </w:t>
      </w:r>
      <w:r w:rsidRPr="001A140B">
        <w:rPr>
          <w:rFonts w:ascii="Times New Roman" w:hAnsi="Times New Roman"/>
          <w:color w:val="000000"/>
        </w:rPr>
        <w:t>zarządzenia głosowania na Zwyczajnym Walnym Zgromadzeniu w dniu 21</w:t>
      </w:r>
      <w:r>
        <w:rPr>
          <w:rFonts w:ascii="Times New Roman" w:hAnsi="Times New Roman"/>
          <w:color w:val="000000"/>
        </w:rPr>
        <w:t xml:space="preserve">września </w:t>
      </w:r>
      <w:r w:rsidRPr="001A140B">
        <w:rPr>
          <w:rFonts w:ascii="Times New Roman" w:hAnsi="Times New Roman"/>
          <w:color w:val="000000"/>
        </w:rPr>
        <w:t>2011roku</w:t>
      </w:r>
    </w:p>
    <w:p w:rsidR="005F2E9C" w:rsidRPr="00130EF7" w:rsidRDefault="005F2E9C" w:rsidP="005F2E9C">
      <w:pPr>
        <w:pStyle w:val="Default"/>
        <w:rPr>
          <w:rFonts w:ascii="Times New Roman" w:hAnsi="Times New Roman" w:cs="Times New Roman"/>
        </w:rPr>
      </w:pPr>
    </w:p>
    <w:p w:rsidR="005F2E9C" w:rsidRPr="00130EF7" w:rsidRDefault="005F2E9C" w:rsidP="005F2E9C">
      <w:pPr>
        <w:pStyle w:val="Default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 xml:space="preserve">Inne uwagi: </w:t>
      </w:r>
    </w:p>
    <w:p w:rsidR="005F2E9C" w:rsidRPr="00130EF7" w:rsidRDefault="005F2E9C" w:rsidP="005F2E9C">
      <w:pPr>
        <w:pStyle w:val="Default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 xml:space="preserve">……………………………………………………………………………………………….. </w:t>
      </w:r>
    </w:p>
    <w:p w:rsidR="005F2E9C" w:rsidRDefault="005F2E9C" w:rsidP="005F2E9C">
      <w:pPr>
        <w:pStyle w:val="CM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Załączniki*:</w:t>
      </w:r>
    </w:p>
    <w:p w:rsidR="005F2E9C" w:rsidRDefault="005F2E9C" w:rsidP="005F2E9C">
      <w:pPr>
        <w:pStyle w:val="Default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5F2E9C" w:rsidRDefault="005F2E9C" w:rsidP="005F2E9C">
      <w:pPr>
        <w:pStyle w:val="Default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5F2E9C" w:rsidRDefault="005F2E9C" w:rsidP="005F2E9C">
      <w:pPr>
        <w:pStyle w:val="Default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5F2E9C" w:rsidRDefault="005F2E9C" w:rsidP="005F2E9C">
      <w:pPr>
        <w:pStyle w:val="Default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.</w:t>
      </w:r>
    </w:p>
    <w:p w:rsidR="005F2E9C" w:rsidRPr="00130EF7" w:rsidRDefault="005F2E9C" w:rsidP="005F2E9C">
      <w:pPr>
        <w:pStyle w:val="Default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 xml:space="preserve">Imię i nazwisko </w:t>
      </w:r>
      <w:r>
        <w:rPr>
          <w:rFonts w:ascii="Times New Roman" w:hAnsi="Times New Roman" w:cs="Times New Roman"/>
        </w:rPr>
        <w:t>Akcjonariusza</w:t>
      </w:r>
      <w:r w:rsidRPr="00130EF7">
        <w:rPr>
          <w:rFonts w:ascii="Times New Roman" w:hAnsi="Times New Roman" w:cs="Times New Roman"/>
        </w:rPr>
        <w:t xml:space="preserve">: .................................................... </w:t>
      </w:r>
    </w:p>
    <w:p w:rsidR="005F2E9C" w:rsidRPr="00130EF7" w:rsidRDefault="005F2E9C" w:rsidP="005F2E9C">
      <w:pPr>
        <w:pStyle w:val="Default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>Stanowisko: ................................................................................</w:t>
      </w:r>
    </w:p>
    <w:p w:rsidR="005F2E9C" w:rsidRPr="00130EF7" w:rsidRDefault="005F2E9C" w:rsidP="005F2E9C">
      <w:pPr>
        <w:pStyle w:val="Default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>Data: ...........................................................................................</w:t>
      </w:r>
    </w:p>
    <w:p w:rsidR="005F2E9C" w:rsidRDefault="005F2E9C" w:rsidP="005F2E9C">
      <w:pPr>
        <w:pStyle w:val="Default"/>
        <w:jc w:val="both"/>
        <w:rPr>
          <w:rFonts w:ascii="Times New Roman" w:hAnsi="Times New Roman" w:cs="Times New Roman"/>
        </w:rPr>
      </w:pPr>
      <w:r w:rsidRPr="00130EF7">
        <w:rPr>
          <w:rFonts w:ascii="Times New Roman" w:hAnsi="Times New Roman" w:cs="Times New Roman"/>
        </w:rPr>
        <w:t>Podpis: ........................................................................................</w:t>
      </w:r>
    </w:p>
    <w:p w:rsidR="005F2E9C" w:rsidRDefault="005F2E9C" w:rsidP="005F2E9C">
      <w:pPr>
        <w:pStyle w:val="Default"/>
        <w:jc w:val="both"/>
        <w:rPr>
          <w:rFonts w:ascii="Times New Roman" w:hAnsi="Times New Roman" w:cs="Times New Roman"/>
        </w:rPr>
      </w:pPr>
    </w:p>
    <w:p w:rsidR="005F2E9C" w:rsidRDefault="005F2E9C" w:rsidP="005F2E9C">
      <w:pPr>
        <w:pStyle w:val="Default"/>
        <w:jc w:val="both"/>
        <w:rPr>
          <w:rFonts w:ascii="Times New Roman" w:hAnsi="Times New Roman" w:cs="Times New Roman"/>
        </w:rPr>
      </w:pPr>
    </w:p>
    <w:p w:rsidR="005F2E9C" w:rsidRPr="00C1647A" w:rsidRDefault="005F2E9C" w:rsidP="005F2E9C">
      <w:pPr>
        <w:pStyle w:val="CM9"/>
        <w:jc w:val="both"/>
        <w:rPr>
          <w:rFonts w:ascii="Times New Roman" w:hAnsi="Times New Roman"/>
          <w:color w:val="000000"/>
        </w:rPr>
      </w:pPr>
      <w:r>
        <w:rPr>
          <w:rFonts w:ascii="Garamond-Bold" w:eastAsia="MS Mincho" w:hAnsi="Garamond-Bold" w:cs="Garamond-Bold"/>
          <w:b/>
          <w:bCs/>
          <w:sz w:val="25"/>
          <w:szCs w:val="25"/>
        </w:rPr>
        <w:t>*</w:t>
      </w:r>
      <w:r w:rsidRPr="00C1647A">
        <w:rPr>
          <w:rFonts w:ascii="Times New Roman" w:hAnsi="Times New Roman"/>
          <w:color w:val="000000"/>
        </w:rPr>
        <w:t>załączyć dokumenty potwierdzające tożsamość lub reprezentację Akcjonariusza zgodnie z wymogami wskazanymi w ogłoszeniu o zwołaniu Zwyczajnego</w:t>
      </w:r>
      <w:r>
        <w:rPr>
          <w:rFonts w:ascii="Times New Roman" w:hAnsi="Times New Roman"/>
          <w:color w:val="000000"/>
        </w:rPr>
        <w:t xml:space="preserve"> </w:t>
      </w:r>
      <w:r w:rsidRPr="00C1647A">
        <w:rPr>
          <w:rFonts w:ascii="Times New Roman" w:hAnsi="Times New Roman"/>
          <w:color w:val="000000"/>
        </w:rPr>
        <w:t>Walnego Zgromadzenia dostępnym na stronie internetowej Spółki</w:t>
      </w:r>
      <w:r>
        <w:rPr>
          <w:rFonts w:ascii="Times New Roman" w:hAnsi="Times New Roman"/>
          <w:color w:val="000000"/>
        </w:rPr>
        <w:t>.</w:t>
      </w:r>
    </w:p>
    <w:p w:rsidR="005C0EE7" w:rsidRDefault="005C0EE7"/>
    <w:sectPr w:rsidR="005C0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45B"/>
    <w:multiLevelType w:val="hybridMultilevel"/>
    <w:tmpl w:val="557842E6"/>
    <w:lvl w:ilvl="0" w:tplc="F6B40F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E8926E9"/>
    <w:multiLevelType w:val="hybridMultilevel"/>
    <w:tmpl w:val="F6747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047E1"/>
    <w:multiLevelType w:val="hybridMultilevel"/>
    <w:tmpl w:val="06A0A3A4"/>
    <w:lvl w:ilvl="0" w:tplc="482C4C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709FB"/>
    <w:multiLevelType w:val="hybridMultilevel"/>
    <w:tmpl w:val="2174A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120EB"/>
    <w:multiLevelType w:val="hybridMultilevel"/>
    <w:tmpl w:val="362CA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86AF5"/>
    <w:multiLevelType w:val="hybridMultilevel"/>
    <w:tmpl w:val="A264513C"/>
    <w:lvl w:ilvl="0" w:tplc="A992EB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7FA679C"/>
    <w:multiLevelType w:val="hybridMultilevel"/>
    <w:tmpl w:val="1E5E50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00A0A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5C4BBA"/>
    <w:multiLevelType w:val="hybridMultilevel"/>
    <w:tmpl w:val="F7D40CC2"/>
    <w:lvl w:ilvl="0" w:tplc="B8425C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2E2BA0"/>
    <w:multiLevelType w:val="hybridMultilevel"/>
    <w:tmpl w:val="A7D8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9C"/>
    <w:rsid w:val="005C0EE7"/>
    <w:rsid w:val="005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E9C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pl-PL"/>
    </w:rPr>
  </w:style>
  <w:style w:type="paragraph" w:customStyle="1" w:styleId="CM9">
    <w:name w:val="CM9"/>
    <w:basedOn w:val="Default"/>
    <w:next w:val="Default"/>
    <w:rsid w:val="005F2E9C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5F2E9C"/>
    <w:rPr>
      <w:rFonts w:cs="Times New Roman"/>
      <w:color w:val="auto"/>
    </w:rPr>
  </w:style>
  <w:style w:type="paragraph" w:styleId="Lista">
    <w:name w:val="List"/>
    <w:basedOn w:val="Tekstpodstawowy"/>
    <w:semiHidden/>
    <w:rsid w:val="005F2E9C"/>
    <w:pPr>
      <w:suppressAutoHyphens/>
    </w:pPr>
    <w:rPr>
      <w:rFonts w:cs="Tahoma"/>
      <w:lang w:eastAsia="ar-SA"/>
    </w:rPr>
  </w:style>
  <w:style w:type="paragraph" w:styleId="Akapitzlist">
    <w:name w:val="List Paragraph"/>
    <w:basedOn w:val="Normalny"/>
    <w:uiPriority w:val="34"/>
    <w:qFormat/>
    <w:rsid w:val="005F2E9C"/>
    <w:pPr>
      <w:suppressAutoHyphens/>
      <w:ind w:left="720"/>
      <w:contextualSpacing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2E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2E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ne">
    <w:name w:val="dane"/>
    <w:basedOn w:val="Domylnaczcionkaakapitu"/>
    <w:rsid w:val="005F2E9C"/>
  </w:style>
  <w:style w:type="paragraph" w:customStyle="1" w:styleId="CM1">
    <w:name w:val="CM1"/>
    <w:basedOn w:val="Default"/>
    <w:next w:val="Default"/>
    <w:rsid w:val="005F2E9C"/>
    <w:rPr>
      <w:rFonts w:cs="Times New Roman"/>
      <w:color w:val="auto"/>
    </w:rPr>
  </w:style>
  <w:style w:type="paragraph" w:customStyle="1" w:styleId="Default1">
    <w:name w:val="Default+1"/>
    <w:basedOn w:val="Default"/>
    <w:next w:val="Default"/>
    <w:rsid w:val="005F2E9C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5F2E9C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E9C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pl-PL"/>
    </w:rPr>
  </w:style>
  <w:style w:type="paragraph" w:customStyle="1" w:styleId="CM9">
    <w:name w:val="CM9"/>
    <w:basedOn w:val="Default"/>
    <w:next w:val="Default"/>
    <w:rsid w:val="005F2E9C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5F2E9C"/>
    <w:rPr>
      <w:rFonts w:cs="Times New Roman"/>
      <w:color w:val="auto"/>
    </w:rPr>
  </w:style>
  <w:style w:type="paragraph" w:styleId="Lista">
    <w:name w:val="List"/>
    <w:basedOn w:val="Tekstpodstawowy"/>
    <w:semiHidden/>
    <w:rsid w:val="005F2E9C"/>
    <w:pPr>
      <w:suppressAutoHyphens/>
    </w:pPr>
    <w:rPr>
      <w:rFonts w:cs="Tahoma"/>
      <w:lang w:eastAsia="ar-SA"/>
    </w:rPr>
  </w:style>
  <w:style w:type="paragraph" w:styleId="Akapitzlist">
    <w:name w:val="List Paragraph"/>
    <w:basedOn w:val="Normalny"/>
    <w:uiPriority w:val="34"/>
    <w:qFormat/>
    <w:rsid w:val="005F2E9C"/>
    <w:pPr>
      <w:suppressAutoHyphens/>
      <w:ind w:left="720"/>
      <w:contextualSpacing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2E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2E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ne">
    <w:name w:val="dane"/>
    <w:basedOn w:val="Domylnaczcionkaakapitu"/>
    <w:rsid w:val="005F2E9C"/>
  </w:style>
  <w:style w:type="paragraph" w:customStyle="1" w:styleId="CM1">
    <w:name w:val="CM1"/>
    <w:basedOn w:val="Default"/>
    <w:next w:val="Default"/>
    <w:rsid w:val="005F2E9C"/>
    <w:rPr>
      <w:rFonts w:cs="Times New Roman"/>
      <w:color w:val="auto"/>
    </w:rPr>
  </w:style>
  <w:style w:type="paragraph" w:customStyle="1" w:styleId="Default1">
    <w:name w:val="Default+1"/>
    <w:basedOn w:val="Default"/>
    <w:next w:val="Default"/>
    <w:rsid w:val="005F2E9C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5F2E9C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3311</Words>
  <Characters>19869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Komputronik S.A.</Company>
  <LinksUpToDate>false</LinksUpToDate>
  <CharactersWithSpaces>23134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Buczkowska</dc:creator>
  <cp:lastModifiedBy>Ewa Buczkowska</cp:lastModifiedBy>
  <cp:revision>1</cp:revision>
  <dcterms:created xsi:type="dcterms:W3CDTF">2011-08-30T12:46:00Z</dcterms:created>
  <dcterms:modified xsi:type="dcterms:W3CDTF">2011-08-30T12:50:00Z</dcterms:modified>
</cp:coreProperties>
</file>