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C9D54" w14:textId="77777777" w:rsidR="00523476" w:rsidRDefault="00523476" w:rsidP="00523476">
      <w:pPr>
        <w:jc w:val="both"/>
        <w:rPr>
          <w:b/>
          <w:bCs/>
        </w:rPr>
      </w:pPr>
      <w:r w:rsidRPr="00D906A2">
        <w:rPr>
          <w:b/>
          <w:bCs/>
        </w:rPr>
        <w:t>Raport bieżący nr 2/2020</w:t>
      </w:r>
    </w:p>
    <w:p w14:paraId="1C2C9335" w14:textId="77777777" w:rsidR="00523476" w:rsidRPr="00D906A2" w:rsidRDefault="00523476" w:rsidP="00523476">
      <w:pPr>
        <w:jc w:val="both"/>
        <w:rPr>
          <w:b/>
          <w:bCs/>
        </w:rPr>
      </w:pPr>
    </w:p>
    <w:p w14:paraId="75181D1C" w14:textId="77777777" w:rsidR="00523476" w:rsidRDefault="00523476" w:rsidP="00523476">
      <w:pPr>
        <w:jc w:val="both"/>
      </w:pPr>
      <w:r w:rsidRPr="00F90B34">
        <w:rPr>
          <w:b/>
          <w:bCs/>
        </w:rPr>
        <w:t xml:space="preserve">Data sporządzenia: </w:t>
      </w:r>
      <w:r>
        <w:t>30 grudnia 2020 r.</w:t>
      </w:r>
    </w:p>
    <w:p w14:paraId="3921B89A" w14:textId="77777777" w:rsidR="00523476" w:rsidRDefault="00523476" w:rsidP="00523476">
      <w:pPr>
        <w:jc w:val="both"/>
      </w:pPr>
      <w:r w:rsidRPr="00F90B34">
        <w:rPr>
          <w:b/>
          <w:bCs/>
        </w:rPr>
        <w:t>Temat:</w:t>
      </w:r>
      <w:r>
        <w:t xml:space="preserve"> Rejestracja akcji serii A,B, i </w:t>
      </w:r>
      <w:r w:rsidRPr="00F30FF6">
        <w:t>C oraz praw do akcji serii D</w:t>
      </w:r>
      <w:r>
        <w:t xml:space="preserve"> w KDPW</w:t>
      </w:r>
    </w:p>
    <w:p w14:paraId="5DB3C87B" w14:textId="77777777" w:rsidR="00523476" w:rsidRDefault="00523476" w:rsidP="00523476">
      <w:pPr>
        <w:jc w:val="both"/>
      </w:pPr>
    </w:p>
    <w:p w14:paraId="551EFD09" w14:textId="77777777" w:rsidR="00523476" w:rsidRDefault="00523476" w:rsidP="00523476">
      <w:pPr>
        <w:jc w:val="both"/>
      </w:pPr>
      <w:r w:rsidRPr="00F90B34">
        <w:rPr>
          <w:b/>
          <w:bCs/>
        </w:rPr>
        <w:t>Podstawa prawna:</w:t>
      </w:r>
      <w:r>
        <w:t xml:space="preserve"> § 17 ust. 1 pkt 1 Rozporządzenia Ministra Finansów z dnia 29 marca 2018 r. w sprawie informacji bieżących i okresowych przekazywanych przez emitentów papierów wartościowych oraz warunków uznawania za równoważne informacji wymaganych przepisami prawa państwa niebędącego państwem członkowskim </w:t>
      </w:r>
    </w:p>
    <w:p w14:paraId="20DE20C2" w14:textId="77777777" w:rsidR="00523476" w:rsidRDefault="00523476" w:rsidP="00523476">
      <w:pPr>
        <w:jc w:val="both"/>
      </w:pPr>
    </w:p>
    <w:p w14:paraId="049B67D4" w14:textId="77777777" w:rsidR="00523476" w:rsidRPr="00F90B34" w:rsidRDefault="00523476" w:rsidP="00523476">
      <w:pPr>
        <w:jc w:val="both"/>
        <w:rPr>
          <w:b/>
          <w:bCs/>
        </w:rPr>
      </w:pPr>
      <w:r w:rsidRPr="00F90B34">
        <w:rPr>
          <w:b/>
          <w:bCs/>
        </w:rPr>
        <w:t xml:space="preserve">Treść raportu: </w:t>
      </w:r>
    </w:p>
    <w:p w14:paraId="58EAF014" w14:textId="77777777" w:rsidR="00523476" w:rsidRDefault="00523476" w:rsidP="00523476">
      <w:pPr>
        <w:jc w:val="both"/>
      </w:pPr>
      <w:r>
        <w:t>Zarząd spółki Answear.com S.A. z siedzibą w Krakowie („Spółka”) niniejszym informuje, że w dniu 23  grudnia 2020 r. Krajowy Depozyt Papierów Wartościowych S.A. („KDPW”) dokonał rejestracji:</w:t>
      </w:r>
    </w:p>
    <w:p w14:paraId="480914B8" w14:textId="77777777" w:rsidR="00523476" w:rsidRDefault="00523476" w:rsidP="00523476">
      <w:pPr>
        <w:jc w:val="both"/>
      </w:pPr>
    </w:p>
    <w:p w14:paraId="1F6CAE70" w14:textId="77777777" w:rsidR="00523476" w:rsidRPr="00F30FF6" w:rsidRDefault="00523476" w:rsidP="00523476">
      <w:pPr>
        <w:pStyle w:val="Akapitzlist"/>
        <w:numPr>
          <w:ilvl w:val="0"/>
          <w:numId w:val="1"/>
        </w:numPr>
        <w:jc w:val="both"/>
      </w:pPr>
      <w:r w:rsidRPr="00F30FF6">
        <w:t xml:space="preserve">14.671.000 (czternaście milionów sześćset siedemdziesiąt jeden tysięcy) Akcji Serii A; </w:t>
      </w:r>
    </w:p>
    <w:p w14:paraId="276CBF21" w14:textId="77777777" w:rsidR="00523476" w:rsidRPr="00F30FF6" w:rsidRDefault="00523476" w:rsidP="00523476">
      <w:pPr>
        <w:pStyle w:val="Akapitzlist"/>
        <w:numPr>
          <w:ilvl w:val="0"/>
          <w:numId w:val="1"/>
        </w:numPr>
        <w:jc w:val="both"/>
      </w:pPr>
      <w:r w:rsidRPr="00F30FF6">
        <w:t>367.000 (trzysta sześćdziesiąt siedem tysięcy) Akcji Serii B</w:t>
      </w:r>
    </w:p>
    <w:p w14:paraId="11ED108F" w14:textId="77777777" w:rsidR="00523476" w:rsidRPr="00F30FF6" w:rsidRDefault="00523476" w:rsidP="00523476">
      <w:pPr>
        <w:pStyle w:val="Akapitzlist"/>
        <w:numPr>
          <w:ilvl w:val="0"/>
          <w:numId w:val="1"/>
        </w:numPr>
        <w:jc w:val="both"/>
      </w:pPr>
      <w:r w:rsidRPr="00F30FF6">
        <w:t xml:space="preserve">311.000 (trzysta jedenaście tysięcy) Akcji Serii C </w:t>
      </w:r>
    </w:p>
    <w:p w14:paraId="4EA100EF" w14:textId="77777777" w:rsidR="00523476" w:rsidRDefault="00523476" w:rsidP="00523476">
      <w:pPr>
        <w:jc w:val="both"/>
      </w:pPr>
      <w:r w:rsidRPr="00F30FF6">
        <w:t>pod kodem PLANSWR00019</w:t>
      </w:r>
    </w:p>
    <w:p w14:paraId="11ADB981" w14:textId="77777777" w:rsidR="00523476" w:rsidRPr="00F30FF6" w:rsidRDefault="00523476" w:rsidP="00523476">
      <w:pPr>
        <w:jc w:val="both"/>
      </w:pPr>
      <w:r>
        <w:t xml:space="preserve">Warunkiem rejestracji jest dopuszczenie ww. Akcji </w:t>
      </w:r>
      <w:r w:rsidRPr="00F30FF6">
        <w:t xml:space="preserve">do obrotu na rynku regulowanym. </w:t>
      </w:r>
    </w:p>
    <w:p w14:paraId="50B233D3" w14:textId="77777777" w:rsidR="00523476" w:rsidRDefault="00523476" w:rsidP="00523476">
      <w:pPr>
        <w:jc w:val="both"/>
      </w:pPr>
    </w:p>
    <w:p w14:paraId="5F7AF4B3" w14:textId="77777777" w:rsidR="00523476" w:rsidRPr="00F30FF6" w:rsidRDefault="00523476" w:rsidP="00523476">
      <w:pPr>
        <w:jc w:val="both"/>
      </w:pPr>
      <w:r w:rsidRPr="00F30FF6">
        <w:t>Ponadto, w dniu 29  grudnia 2020 r. KDPW dokonał warunkowej rejestracji</w:t>
      </w:r>
      <w:r>
        <w:t>:</w:t>
      </w:r>
      <w:r w:rsidRPr="00F30FF6">
        <w:t xml:space="preserve"> 1.841.000 (jeden milion osiemset czterdzieści jeden tysięcy) praw do akcji zwykłych na okaziciela serii D Spółki o wartości nominalnej 0,05 PLN każda („Prawa do Akcji”) pod kodem PLANSWR00035 </w:t>
      </w:r>
    </w:p>
    <w:p w14:paraId="0B0A6912" w14:textId="77777777" w:rsidR="00523476" w:rsidRPr="00F30FF6" w:rsidRDefault="00523476" w:rsidP="00523476">
      <w:pPr>
        <w:jc w:val="both"/>
      </w:pPr>
      <w:r>
        <w:t xml:space="preserve">Warunkiem rejestracji jest dopuszczenie ww. Praw do Akcji </w:t>
      </w:r>
      <w:r w:rsidRPr="00F30FF6">
        <w:t>do obrotu na rynku regulowanym</w:t>
      </w:r>
      <w:r>
        <w:t>.</w:t>
      </w:r>
    </w:p>
    <w:p w14:paraId="296D9C8D" w14:textId="77777777" w:rsidR="00523476" w:rsidRDefault="00523476" w:rsidP="00523476">
      <w:pPr>
        <w:ind w:left="360"/>
        <w:jc w:val="both"/>
      </w:pPr>
    </w:p>
    <w:p w14:paraId="6D1B8BDC" w14:textId="77777777" w:rsidR="00523476" w:rsidRDefault="00523476" w:rsidP="00523476">
      <w:pPr>
        <w:jc w:val="both"/>
      </w:pPr>
      <w:r>
        <w:t>I</w:t>
      </w:r>
      <w:r w:rsidRPr="00F30FF6">
        <w:t>nformacja o rejestracji Akcji Serii A, B i C oraz Praw do Akcji zostanie przekazana w formie komunikatu operacyjnego KDPW.</w:t>
      </w:r>
    </w:p>
    <w:p w14:paraId="54D1716E" w14:textId="77777777" w:rsidR="00523476" w:rsidRDefault="00523476" w:rsidP="00523476">
      <w:pPr>
        <w:spacing w:after="160" w:line="259" w:lineRule="auto"/>
        <w:jc w:val="both"/>
      </w:pPr>
      <w:r>
        <w:br w:type="page"/>
      </w:r>
    </w:p>
    <w:p w14:paraId="01F96234" w14:textId="77777777" w:rsidR="00921775" w:rsidRDefault="00921775"/>
    <w:sectPr w:rsidR="0092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85759"/>
    <w:multiLevelType w:val="hybridMultilevel"/>
    <w:tmpl w:val="B310E3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76"/>
    <w:rsid w:val="000B4F09"/>
    <w:rsid w:val="004458BB"/>
    <w:rsid w:val="00523476"/>
    <w:rsid w:val="008244E3"/>
    <w:rsid w:val="008A2AEE"/>
    <w:rsid w:val="00921775"/>
    <w:rsid w:val="009E20A9"/>
    <w:rsid w:val="00F9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AB3E"/>
  <w15:chartTrackingRefBased/>
  <w15:docId w15:val="{4A8DFE43-8074-4F91-AFC7-6C08C4B2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47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Edyta Gwiazda</cp:lastModifiedBy>
  <cp:revision>3</cp:revision>
  <dcterms:created xsi:type="dcterms:W3CDTF">2020-12-30T15:17:00Z</dcterms:created>
  <dcterms:modified xsi:type="dcterms:W3CDTF">2020-12-30T15:18:00Z</dcterms:modified>
</cp:coreProperties>
</file>