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62601" w14:textId="77777777" w:rsidR="00706421" w:rsidRPr="00720B74" w:rsidRDefault="00706421" w:rsidP="00706421">
      <w:pPr>
        <w:spacing w:after="0"/>
        <w:jc w:val="center"/>
        <w:rPr>
          <w:b/>
          <w:bCs/>
        </w:rPr>
      </w:pPr>
      <w:r w:rsidRPr="00720B74">
        <w:rPr>
          <w:b/>
          <w:bCs/>
        </w:rPr>
        <w:t>Uchwała nr __</w:t>
      </w:r>
    </w:p>
    <w:p w14:paraId="67FCC1C3" w14:textId="77777777" w:rsidR="00706421" w:rsidRPr="00720B74" w:rsidRDefault="00706421" w:rsidP="00706421">
      <w:pPr>
        <w:spacing w:after="0"/>
        <w:jc w:val="center"/>
        <w:rPr>
          <w:b/>
          <w:bCs/>
        </w:rPr>
      </w:pPr>
      <w:r>
        <w:rPr>
          <w:b/>
          <w:bCs/>
        </w:rPr>
        <w:t>Nadz</w:t>
      </w:r>
      <w:r w:rsidRPr="00720B74">
        <w:rPr>
          <w:b/>
          <w:bCs/>
        </w:rPr>
        <w:t>wyczajnego Walnego Zgromadzenia</w:t>
      </w:r>
    </w:p>
    <w:p w14:paraId="66A24807" w14:textId="77777777" w:rsidR="00706421" w:rsidRPr="00720B74" w:rsidRDefault="00706421" w:rsidP="00706421">
      <w:pPr>
        <w:spacing w:after="0"/>
        <w:jc w:val="center"/>
      </w:pPr>
      <w:r w:rsidRPr="00720B74">
        <w:rPr>
          <w:b/>
          <w:bCs/>
        </w:rPr>
        <w:t>MANYDEV STUDIO SE z siedzibą w Warszawie</w:t>
      </w:r>
      <w:r w:rsidRPr="00720B74">
        <w:t xml:space="preserve"> (dalej: Spółka)</w:t>
      </w:r>
    </w:p>
    <w:p w14:paraId="7AB22DD9" w14:textId="77777777" w:rsidR="00706421" w:rsidRPr="00720B74" w:rsidRDefault="00706421" w:rsidP="00706421">
      <w:pPr>
        <w:spacing w:after="0"/>
        <w:jc w:val="center"/>
        <w:rPr>
          <w:b/>
          <w:bCs/>
        </w:rPr>
      </w:pPr>
      <w:r w:rsidRPr="00720B74">
        <w:rPr>
          <w:b/>
          <w:bCs/>
        </w:rPr>
        <w:t xml:space="preserve">z dnia </w:t>
      </w:r>
      <w:r>
        <w:rPr>
          <w:b/>
          <w:bCs/>
        </w:rPr>
        <w:t>22</w:t>
      </w:r>
      <w:r w:rsidRPr="00720B74">
        <w:rPr>
          <w:b/>
          <w:bCs/>
        </w:rPr>
        <w:t xml:space="preserve"> </w:t>
      </w:r>
      <w:r>
        <w:rPr>
          <w:b/>
          <w:bCs/>
        </w:rPr>
        <w:t>lipca</w:t>
      </w:r>
      <w:r w:rsidRPr="00720B74">
        <w:rPr>
          <w:b/>
          <w:bCs/>
        </w:rPr>
        <w:t xml:space="preserve"> 2024 roku</w:t>
      </w:r>
    </w:p>
    <w:p w14:paraId="2095E0F5" w14:textId="77777777" w:rsidR="00706421" w:rsidRPr="00720B74" w:rsidRDefault="00706421" w:rsidP="00706421">
      <w:pPr>
        <w:spacing w:after="0"/>
        <w:jc w:val="center"/>
      </w:pPr>
    </w:p>
    <w:p w14:paraId="7D241CB2" w14:textId="594D70BA" w:rsidR="00706421" w:rsidRDefault="00706421" w:rsidP="00706421">
      <w:pPr>
        <w:spacing w:after="0"/>
        <w:jc w:val="center"/>
        <w:rPr>
          <w:u w:val="single"/>
        </w:rPr>
      </w:pPr>
      <w:r w:rsidRPr="00706421">
        <w:rPr>
          <w:u w:val="single"/>
        </w:rPr>
        <w:t xml:space="preserve">w sprawie wyboru Przewodniczącego </w:t>
      </w:r>
      <w:r>
        <w:rPr>
          <w:u w:val="single"/>
        </w:rPr>
        <w:t>Nadz</w:t>
      </w:r>
      <w:r w:rsidRPr="00706421">
        <w:rPr>
          <w:u w:val="single"/>
        </w:rPr>
        <w:t>wyczajnego Walnego Zgromadzenia</w:t>
      </w:r>
    </w:p>
    <w:p w14:paraId="27568528" w14:textId="77777777" w:rsidR="002B62F4" w:rsidRPr="00706421" w:rsidRDefault="002B62F4" w:rsidP="00706421">
      <w:pPr>
        <w:spacing w:after="0"/>
        <w:jc w:val="center"/>
        <w:rPr>
          <w:u w:val="single"/>
        </w:rPr>
      </w:pPr>
    </w:p>
    <w:p w14:paraId="27039267" w14:textId="20A51B4A" w:rsidR="00706421" w:rsidRDefault="00706421" w:rsidP="002B62F4">
      <w:pPr>
        <w:spacing w:after="0"/>
        <w:jc w:val="both"/>
      </w:pPr>
      <w:r w:rsidRPr="002B62F4">
        <w:t xml:space="preserve">Działając na podstawie art. 409 § 1 Kodeksu spółek handlowych, </w:t>
      </w:r>
      <w:r w:rsidR="00CE2334">
        <w:t>Nadz</w:t>
      </w:r>
      <w:r w:rsidRPr="002B62F4">
        <w:t>wyczajne Walne</w:t>
      </w:r>
      <w:r w:rsidR="002B62F4">
        <w:t xml:space="preserve"> </w:t>
      </w:r>
      <w:r w:rsidRPr="002B62F4">
        <w:t>Zgromadzenie Spółki postanawia:</w:t>
      </w:r>
    </w:p>
    <w:p w14:paraId="18684ECB" w14:textId="77777777" w:rsidR="002B62F4" w:rsidRPr="002B62F4" w:rsidRDefault="002B62F4" w:rsidP="002B62F4">
      <w:pPr>
        <w:spacing w:after="0"/>
        <w:jc w:val="both"/>
      </w:pPr>
    </w:p>
    <w:p w14:paraId="4F1451C2" w14:textId="77777777" w:rsidR="00706421" w:rsidRPr="002B62F4" w:rsidRDefault="00706421" w:rsidP="002B62F4">
      <w:pPr>
        <w:spacing w:after="0"/>
        <w:jc w:val="center"/>
        <w:rPr>
          <w:b/>
          <w:bCs/>
        </w:rPr>
      </w:pPr>
      <w:r w:rsidRPr="002B62F4">
        <w:rPr>
          <w:b/>
          <w:bCs/>
        </w:rPr>
        <w:t>§ 1</w:t>
      </w:r>
    </w:p>
    <w:p w14:paraId="3EE0315A" w14:textId="77777777" w:rsidR="002B62F4" w:rsidRDefault="002B62F4" w:rsidP="002B62F4">
      <w:pPr>
        <w:spacing w:after="0"/>
        <w:jc w:val="both"/>
      </w:pPr>
    </w:p>
    <w:p w14:paraId="38FF5FE2" w14:textId="46C8A129" w:rsidR="00706421" w:rsidRDefault="00706421" w:rsidP="002B62F4">
      <w:pPr>
        <w:spacing w:after="0"/>
        <w:jc w:val="both"/>
      </w:pPr>
      <w:r w:rsidRPr="002B62F4">
        <w:t xml:space="preserve">Dokonać wyboru na Przewodniczącego </w:t>
      </w:r>
      <w:r w:rsidR="00CE2334">
        <w:t>Nadz</w:t>
      </w:r>
      <w:r w:rsidRPr="002B62F4">
        <w:t>wyczajnego Walnego Zgromadzenia Spółki</w:t>
      </w:r>
      <w:r w:rsidR="002B62F4">
        <w:t xml:space="preserve"> </w:t>
      </w:r>
      <w:r w:rsidRPr="002B62F4">
        <w:t xml:space="preserve">odbywającego się w dniu </w:t>
      </w:r>
      <w:r w:rsidR="002B62F4">
        <w:t>22 lipca</w:t>
      </w:r>
      <w:r w:rsidRPr="002B62F4">
        <w:t xml:space="preserve"> 2024 roku Panią/Pana _________________ .</w:t>
      </w:r>
    </w:p>
    <w:p w14:paraId="1F98E812" w14:textId="77777777" w:rsidR="002B62F4" w:rsidRPr="002B62F4" w:rsidRDefault="002B62F4" w:rsidP="002B62F4">
      <w:pPr>
        <w:spacing w:after="0"/>
        <w:jc w:val="both"/>
      </w:pPr>
    </w:p>
    <w:p w14:paraId="380E27D6" w14:textId="77777777" w:rsidR="00706421" w:rsidRPr="002B62F4" w:rsidRDefault="00706421" w:rsidP="002B62F4">
      <w:pPr>
        <w:spacing w:after="0"/>
        <w:jc w:val="center"/>
        <w:rPr>
          <w:b/>
          <w:bCs/>
        </w:rPr>
      </w:pPr>
      <w:r w:rsidRPr="002B62F4">
        <w:rPr>
          <w:b/>
          <w:bCs/>
        </w:rPr>
        <w:t>§ 2</w:t>
      </w:r>
    </w:p>
    <w:p w14:paraId="121B0234" w14:textId="77777777" w:rsidR="00706421" w:rsidRDefault="00706421" w:rsidP="002B62F4">
      <w:pPr>
        <w:spacing w:after="0"/>
        <w:jc w:val="both"/>
      </w:pPr>
      <w:r w:rsidRPr="002B62F4">
        <w:t>Uchwała wchodzi w życie z chwilą podjęcia.”</w:t>
      </w:r>
    </w:p>
    <w:p w14:paraId="07193359" w14:textId="77777777" w:rsidR="002B62F4" w:rsidRPr="002B62F4" w:rsidRDefault="002B62F4" w:rsidP="002B62F4">
      <w:pPr>
        <w:spacing w:after="0"/>
        <w:jc w:val="both"/>
      </w:pPr>
    </w:p>
    <w:p w14:paraId="313046FB" w14:textId="77777777" w:rsidR="00706421" w:rsidRPr="002B62F4" w:rsidRDefault="00706421" w:rsidP="002B62F4">
      <w:pPr>
        <w:spacing w:after="0"/>
        <w:jc w:val="center"/>
        <w:rPr>
          <w:i/>
          <w:iCs/>
        </w:rPr>
      </w:pPr>
      <w:r w:rsidRPr="002B62F4">
        <w:rPr>
          <w:i/>
          <w:iCs/>
        </w:rPr>
        <w:t>UZASADNIENIE PROJEKTU UCHWAŁY WALNEGO ZGROMADZENIA</w:t>
      </w:r>
    </w:p>
    <w:p w14:paraId="5929A577" w14:textId="3DEEF434" w:rsidR="00706421" w:rsidRPr="002B62F4" w:rsidRDefault="00706421" w:rsidP="002B62F4">
      <w:pPr>
        <w:spacing w:after="0"/>
        <w:jc w:val="both"/>
        <w:rPr>
          <w:i/>
          <w:iCs/>
        </w:rPr>
      </w:pPr>
      <w:r w:rsidRPr="002B62F4">
        <w:rPr>
          <w:i/>
          <w:iCs/>
        </w:rPr>
        <w:t>Uchwała dotyczy sprawy porządkowej. Wybór przewodniczącego Walnego Zgromadzenia jest</w:t>
      </w:r>
      <w:r w:rsidR="002B62F4" w:rsidRPr="002B62F4">
        <w:rPr>
          <w:i/>
          <w:iCs/>
        </w:rPr>
        <w:t xml:space="preserve"> </w:t>
      </w:r>
      <w:r w:rsidRPr="002B62F4">
        <w:rPr>
          <w:i/>
          <w:iCs/>
        </w:rPr>
        <w:t>wymogiem ustawowym przewidzianym w art. 409 § 1 Kodeksu spółek handlowych. Zgodnie z</w:t>
      </w:r>
      <w:r w:rsidR="002B62F4" w:rsidRPr="002B62F4">
        <w:rPr>
          <w:i/>
          <w:iCs/>
        </w:rPr>
        <w:t> </w:t>
      </w:r>
      <w:r w:rsidRPr="002B62F4">
        <w:rPr>
          <w:i/>
          <w:iCs/>
        </w:rPr>
        <w:t>dyspozycją powołanego przepisu Przewodniczący Walnego Zgromadzenia jest odpowiedzialny za</w:t>
      </w:r>
      <w:r w:rsidR="002B62F4" w:rsidRPr="002B62F4">
        <w:rPr>
          <w:i/>
          <w:iCs/>
        </w:rPr>
        <w:t xml:space="preserve"> </w:t>
      </w:r>
      <w:r w:rsidRPr="002B62F4">
        <w:rPr>
          <w:i/>
          <w:iCs/>
        </w:rPr>
        <w:t>przebieg Walnego Zgromadzenia, podejmuje decyzje w sprawie przystąpienia do głosowania, udziela</w:t>
      </w:r>
      <w:r w:rsidR="002B62F4" w:rsidRPr="002B62F4">
        <w:rPr>
          <w:i/>
          <w:iCs/>
        </w:rPr>
        <w:t xml:space="preserve"> </w:t>
      </w:r>
      <w:r w:rsidRPr="002B62F4">
        <w:rPr>
          <w:i/>
          <w:iCs/>
        </w:rPr>
        <w:t>głosu, podaje treść uchwał do głosowania, a także stwierdza po głosowaniu czy zostały podjęte. Bez</w:t>
      </w:r>
      <w:r w:rsidR="002B62F4" w:rsidRPr="002B62F4">
        <w:rPr>
          <w:i/>
          <w:iCs/>
        </w:rPr>
        <w:t xml:space="preserve"> </w:t>
      </w:r>
      <w:r w:rsidRPr="002B62F4">
        <w:rPr>
          <w:i/>
          <w:iCs/>
        </w:rPr>
        <w:t>wyboru Przewodniczącego Walne Zgromadzenie nie jest władne do podejmowania skutecznych uchwał.</w:t>
      </w:r>
    </w:p>
    <w:p w14:paraId="5F1CFF6D" w14:textId="77777777" w:rsidR="00706421" w:rsidRDefault="00706421" w:rsidP="00706421">
      <w:pPr>
        <w:spacing w:after="0"/>
        <w:jc w:val="center"/>
        <w:rPr>
          <w:u w:val="single"/>
        </w:rPr>
      </w:pPr>
    </w:p>
    <w:p w14:paraId="20CD0375" w14:textId="77777777" w:rsidR="00706421" w:rsidRDefault="00706421" w:rsidP="00706421">
      <w:pPr>
        <w:spacing w:after="0"/>
        <w:jc w:val="center"/>
        <w:rPr>
          <w:u w:val="single"/>
        </w:rPr>
      </w:pPr>
    </w:p>
    <w:p w14:paraId="09187963" w14:textId="77777777" w:rsidR="00706421" w:rsidRPr="00720B74" w:rsidRDefault="00706421" w:rsidP="00706421">
      <w:pPr>
        <w:spacing w:after="0"/>
        <w:jc w:val="center"/>
        <w:rPr>
          <w:b/>
          <w:bCs/>
        </w:rPr>
      </w:pPr>
      <w:r w:rsidRPr="00720B74">
        <w:rPr>
          <w:b/>
          <w:bCs/>
        </w:rPr>
        <w:t>Uchwała nr __</w:t>
      </w:r>
    </w:p>
    <w:p w14:paraId="0AF57A07" w14:textId="77777777" w:rsidR="00706421" w:rsidRPr="00720B74" w:rsidRDefault="00706421" w:rsidP="00706421">
      <w:pPr>
        <w:spacing w:after="0"/>
        <w:jc w:val="center"/>
        <w:rPr>
          <w:b/>
          <w:bCs/>
        </w:rPr>
      </w:pPr>
      <w:r>
        <w:rPr>
          <w:b/>
          <w:bCs/>
        </w:rPr>
        <w:t>Nadz</w:t>
      </w:r>
      <w:r w:rsidRPr="00720B74">
        <w:rPr>
          <w:b/>
          <w:bCs/>
        </w:rPr>
        <w:t>wyczajnego Walnego Zgromadzenia</w:t>
      </w:r>
    </w:p>
    <w:p w14:paraId="0657055A" w14:textId="77777777" w:rsidR="00706421" w:rsidRPr="00720B74" w:rsidRDefault="00706421" w:rsidP="00706421">
      <w:pPr>
        <w:spacing w:after="0"/>
        <w:jc w:val="center"/>
      </w:pPr>
      <w:r w:rsidRPr="00720B74">
        <w:rPr>
          <w:b/>
          <w:bCs/>
        </w:rPr>
        <w:t>MANYDEV STUDIO SE z siedzibą w Warszawie</w:t>
      </w:r>
      <w:r w:rsidRPr="00720B74">
        <w:t xml:space="preserve"> (dalej: Spółka)</w:t>
      </w:r>
    </w:p>
    <w:p w14:paraId="5374F55C" w14:textId="77777777" w:rsidR="00706421" w:rsidRPr="00720B74" w:rsidRDefault="00706421" w:rsidP="00706421">
      <w:pPr>
        <w:spacing w:after="0"/>
        <w:jc w:val="center"/>
        <w:rPr>
          <w:b/>
          <w:bCs/>
        </w:rPr>
      </w:pPr>
      <w:r w:rsidRPr="00720B74">
        <w:rPr>
          <w:b/>
          <w:bCs/>
        </w:rPr>
        <w:t xml:space="preserve">z dnia </w:t>
      </w:r>
      <w:r>
        <w:rPr>
          <w:b/>
          <w:bCs/>
        </w:rPr>
        <w:t>22</w:t>
      </w:r>
      <w:r w:rsidRPr="00720B74">
        <w:rPr>
          <w:b/>
          <w:bCs/>
        </w:rPr>
        <w:t xml:space="preserve"> </w:t>
      </w:r>
      <w:r>
        <w:rPr>
          <w:b/>
          <w:bCs/>
        </w:rPr>
        <w:t>lipca</w:t>
      </w:r>
      <w:r w:rsidRPr="00720B74">
        <w:rPr>
          <w:b/>
          <w:bCs/>
        </w:rPr>
        <w:t xml:space="preserve"> 2024 roku</w:t>
      </w:r>
    </w:p>
    <w:p w14:paraId="48F5AF0A" w14:textId="77777777" w:rsidR="00706421" w:rsidRPr="00720B74" w:rsidRDefault="00706421" w:rsidP="00706421">
      <w:pPr>
        <w:spacing w:after="0"/>
        <w:jc w:val="center"/>
      </w:pPr>
    </w:p>
    <w:p w14:paraId="0236BDB5" w14:textId="08E295D9" w:rsidR="00706421" w:rsidRDefault="00706421" w:rsidP="00706421">
      <w:pPr>
        <w:spacing w:after="0"/>
        <w:jc w:val="center"/>
        <w:rPr>
          <w:u w:val="single"/>
        </w:rPr>
      </w:pPr>
      <w:r w:rsidRPr="00696317">
        <w:rPr>
          <w:u w:val="single"/>
        </w:rPr>
        <w:t xml:space="preserve">w sprawie </w:t>
      </w:r>
      <w:r w:rsidR="00E00FF3">
        <w:rPr>
          <w:u w:val="single"/>
        </w:rPr>
        <w:t>p</w:t>
      </w:r>
      <w:r w:rsidR="00E00FF3" w:rsidRPr="00E00FF3">
        <w:rPr>
          <w:u w:val="single"/>
        </w:rPr>
        <w:t xml:space="preserve">rzyjęcia porządku obrad </w:t>
      </w:r>
      <w:r w:rsidR="00E00FF3">
        <w:rPr>
          <w:u w:val="single"/>
        </w:rPr>
        <w:t>Nadz</w:t>
      </w:r>
      <w:r w:rsidR="00E00FF3" w:rsidRPr="00E00FF3">
        <w:rPr>
          <w:u w:val="single"/>
        </w:rPr>
        <w:t>wyczajnego Walnego Zgromadzenia</w:t>
      </w:r>
    </w:p>
    <w:p w14:paraId="13AFF460" w14:textId="77777777" w:rsidR="00706421" w:rsidRDefault="00706421" w:rsidP="00706421">
      <w:pPr>
        <w:spacing w:after="0"/>
        <w:jc w:val="center"/>
        <w:rPr>
          <w:u w:val="single"/>
        </w:rPr>
      </w:pPr>
    </w:p>
    <w:p w14:paraId="11C54864" w14:textId="1E8BB819" w:rsidR="00CE2334" w:rsidRDefault="00CE2334" w:rsidP="00CE2334">
      <w:pPr>
        <w:spacing w:after="0"/>
        <w:jc w:val="both"/>
      </w:pPr>
      <w:r>
        <w:t>Nadzwyczajne Walne Zgromadzenie Spółki uchwala, co następuje:</w:t>
      </w:r>
    </w:p>
    <w:p w14:paraId="5AA136DC" w14:textId="77777777" w:rsidR="00073EE5" w:rsidRDefault="00073EE5" w:rsidP="006323ED">
      <w:pPr>
        <w:spacing w:after="0"/>
        <w:jc w:val="center"/>
        <w:rPr>
          <w:b/>
          <w:bCs/>
        </w:rPr>
      </w:pPr>
    </w:p>
    <w:p w14:paraId="4F3397D9" w14:textId="468AEC8A" w:rsidR="00CE2334" w:rsidRDefault="006323ED" w:rsidP="006323ED">
      <w:pPr>
        <w:spacing w:after="0"/>
        <w:jc w:val="center"/>
      </w:pPr>
      <w:r>
        <w:rPr>
          <w:b/>
          <w:bCs/>
        </w:rPr>
        <w:t>§ 1</w:t>
      </w:r>
    </w:p>
    <w:p w14:paraId="30762B54" w14:textId="2CB9ADD7" w:rsidR="006323ED" w:rsidRPr="006323ED" w:rsidRDefault="001524F0" w:rsidP="006323ED">
      <w:pPr>
        <w:spacing w:after="0"/>
        <w:jc w:val="both"/>
      </w:pPr>
      <w:r w:rsidRPr="001524F0">
        <w:t>Przyjmuje się następujący porządek obrad</w:t>
      </w:r>
      <w:r>
        <w:t xml:space="preserve"> Nadzwyczajnego Walnego Zgromadzenia</w:t>
      </w:r>
      <w:r w:rsidR="006323ED">
        <w:t xml:space="preserve">: </w:t>
      </w:r>
    </w:p>
    <w:p w14:paraId="259AD42D" w14:textId="77777777" w:rsidR="00073EE5" w:rsidRDefault="00073EE5" w:rsidP="00073EE5">
      <w:pPr>
        <w:pStyle w:val="Akapitzlist"/>
        <w:numPr>
          <w:ilvl w:val="0"/>
          <w:numId w:val="8"/>
        </w:numPr>
        <w:jc w:val="both"/>
      </w:pPr>
      <w:r>
        <w:t>Otwarcie Zgromadzenia.</w:t>
      </w:r>
    </w:p>
    <w:p w14:paraId="3FCA8735" w14:textId="77777777" w:rsidR="00073EE5" w:rsidRDefault="00073EE5" w:rsidP="00073EE5">
      <w:pPr>
        <w:pStyle w:val="Akapitzlist"/>
        <w:numPr>
          <w:ilvl w:val="0"/>
          <w:numId w:val="8"/>
        </w:numPr>
        <w:jc w:val="both"/>
      </w:pPr>
      <w:r>
        <w:t>Wybór Przewodniczącego Zgromadzenia.</w:t>
      </w:r>
    </w:p>
    <w:p w14:paraId="57B1D352" w14:textId="77777777" w:rsidR="00073EE5" w:rsidRDefault="00073EE5" w:rsidP="00073EE5">
      <w:pPr>
        <w:pStyle w:val="Akapitzlist"/>
        <w:numPr>
          <w:ilvl w:val="0"/>
          <w:numId w:val="8"/>
        </w:numPr>
        <w:jc w:val="both"/>
      </w:pPr>
      <w:r>
        <w:t>Stwierdzenie prawidłowości zwołania Walnego Zgromadzenia oraz jego zdolności do powzięcia wiążących uchwał.</w:t>
      </w:r>
    </w:p>
    <w:p w14:paraId="5C04CD2D" w14:textId="77777777" w:rsidR="00073EE5" w:rsidRDefault="00073EE5" w:rsidP="00073EE5">
      <w:pPr>
        <w:pStyle w:val="Akapitzlist"/>
        <w:numPr>
          <w:ilvl w:val="0"/>
          <w:numId w:val="8"/>
        </w:numPr>
        <w:jc w:val="both"/>
      </w:pPr>
      <w:r>
        <w:t>Przyjęcie porządku obrad Zgromadzenia.</w:t>
      </w:r>
    </w:p>
    <w:p w14:paraId="3F400FC3" w14:textId="77777777" w:rsidR="00073EE5" w:rsidRDefault="00073EE5" w:rsidP="00073EE5">
      <w:pPr>
        <w:pStyle w:val="Akapitzlist"/>
        <w:numPr>
          <w:ilvl w:val="0"/>
          <w:numId w:val="8"/>
        </w:numPr>
        <w:jc w:val="both"/>
      </w:pPr>
      <w:r>
        <w:t>Podjęcie uchwały w sprawie podwyższenia kapitału zakładowego Spółki poprzez emisję akcji na okaziciela serii J, realizowanej w ramach subskrypcji prywatnej, z pozbawieniem dotychczasowych akcjonariuszy w całości prawa poboru oraz związanej z tym zmiany Statutu Spółki.</w:t>
      </w:r>
    </w:p>
    <w:p w14:paraId="63ECC46E" w14:textId="5D4F4EB2" w:rsidR="00706421" w:rsidRPr="00CE2334" w:rsidRDefault="00073EE5" w:rsidP="00073EE5">
      <w:pPr>
        <w:pStyle w:val="Akapitzlist"/>
        <w:numPr>
          <w:ilvl w:val="0"/>
          <w:numId w:val="8"/>
        </w:numPr>
        <w:spacing w:after="0"/>
        <w:jc w:val="both"/>
      </w:pPr>
      <w:r>
        <w:lastRenderedPageBreak/>
        <w:t>Zamknięcie obrad Zgromadzenia</w:t>
      </w:r>
      <w:r w:rsidR="00E00FF3" w:rsidRPr="00CE2334">
        <w:t>.</w:t>
      </w:r>
    </w:p>
    <w:p w14:paraId="518EDB28" w14:textId="77777777" w:rsidR="00706421" w:rsidRPr="00130EDE" w:rsidRDefault="00706421" w:rsidP="00706421">
      <w:pPr>
        <w:spacing w:after="0"/>
        <w:jc w:val="center"/>
        <w:rPr>
          <w:sz w:val="6"/>
          <w:szCs w:val="6"/>
          <w:u w:val="single"/>
        </w:rPr>
      </w:pPr>
    </w:p>
    <w:p w14:paraId="412B08BD" w14:textId="77777777" w:rsidR="00073EE5" w:rsidRPr="002B62F4" w:rsidRDefault="00073EE5" w:rsidP="00073EE5">
      <w:pPr>
        <w:spacing w:after="0"/>
        <w:jc w:val="center"/>
        <w:rPr>
          <w:b/>
          <w:bCs/>
        </w:rPr>
      </w:pPr>
      <w:r w:rsidRPr="002B62F4">
        <w:rPr>
          <w:b/>
          <w:bCs/>
        </w:rPr>
        <w:t>§ 2</w:t>
      </w:r>
    </w:p>
    <w:p w14:paraId="2AFB066A" w14:textId="77777777" w:rsidR="00073EE5" w:rsidRDefault="00073EE5" w:rsidP="00073EE5">
      <w:pPr>
        <w:spacing w:after="0"/>
        <w:jc w:val="both"/>
      </w:pPr>
      <w:r w:rsidRPr="002B62F4">
        <w:t>Uchwała wchodzi w życie z chwilą podjęcia.”</w:t>
      </w:r>
    </w:p>
    <w:p w14:paraId="7B31DC7B" w14:textId="77777777" w:rsidR="00073EE5" w:rsidRPr="002B62F4" w:rsidRDefault="00073EE5" w:rsidP="00073EE5">
      <w:pPr>
        <w:spacing w:after="0"/>
        <w:jc w:val="both"/>
      </w:pPr>
    </w:p>
    <w:p w14:paraId="42E461EE" w14:textId="77777777" w:rsidR="00073EE5" w:rsidRPr="002B62F4" w:rsidRDefault="00073EE5" w:rsidP="00073EE5">
      <w:pPr>
        <w:spacing w:after="0"/>
        <w:jc w:val="center"/>
        <w:rPr>
          <w:i/>
          <w:iCs/>
        </w:rPr>
      </w:pPr>
      <w:r w:rsidRPr="002B62F4">
        <w:rPr>
          <w:i/>
          <w:iCs/>
        </w:rPr>
        <w:t>UZASADNIENIE PROJEKTU UCHWAŁY WALNEGO ZGROMADZENIA</w:t>
      </w:r>
    </w:p>
    <w:p w14:paraId="282F1107" w14:textId="51A05499" w:rsidR="00073EE5" w:rsidRPr="00ED3E92" w:rsidRDefault="003A2219" w:rsidP="003A2219">
      <w:pPr>
        <w:spacing w:after="0"/>
        <w:jc w:val="both"/>
        <w:rPr>
          <w:i/>
          <w:iCs/>
        </w:rPr>
      </w:pPr>
      <w:r w:rsidRPr="00ED3E92">
        <w:rPr>
          <w:i/>
          <w:iCs/>
        </w:rPr>
        <w:t xml:space="preserve">Uchwała ma charakter proceduralny. Walne Zgromadzenie obraduje zgodnie z przyjętym porządkiem obrad i zgodnie z dyspozycją art. 404 § 1 Kodeksu spółek handlowych prawidłowo zwołane Walne Zgromadzenie może skutecznie głosować wyłącznie co do uchwał objętych porządkiem obrad, chyba że cały kapitał zakładowy jest reprezentowany na Walnym Zgromadzeniu, a nikt z uczestniczących nie zgłosił sprzeciwu co do głosowania ponad przedmiot porządku obrad. Porządek obrad przewidziany jest w ogłoszeniu o zwołaniu </w:t>
      </w:r>
      <w:r w:rsidR="00ED3E92" w:rsidRPr="00ED3E92">
        <w:rPr>
          <w:i/>
          <w:iCs/>
        </w:rPr>
        <w:t xml:space="preserve">Nadzwyczajnego </w:t>
      </w:r>
      <w:r w:rsidRPr="00ED3E92">
        <w:rPr>
          <w:i/>
          <w:iCs/>
        </w:rPr>
        <w:t>Walnego Zgromadzenia.</w:t>
      </w:r>
    </w:p>
    <w:p w14:paraId="7994165E" w14:textId="77777777" w:rsidR="00073EE5" w:rsidRDefault="00073EE5" w:rsidP="00706421">
      <w:pPr>
        <w:spacing w:after="0"/>
        <w:jc w:val="center"/>
        <w:rPr>
          <w:u w:val="single"/>
        </w:rPr>
      </w:pPr>
    </w:p>
    <w:p w14:paraId="5C489AEE" w14:textId="4C7EB884" w:rsidR="00901499" w:rsidRPr="00720B74" w:rsidRDefault="00901499" w:rsidP="00901499">
      <w:pPr>
        <w:spacing w:after="0"/>
        <w:jc w:val="center"/>
        <w:rPr>
          <w:b/>
          <w:bCs/>
        </w:rPr>
      </w:pPr>
      <w:r w:rsidRPr="00720B74">
        <w:rPr>
          <w:b/>
          <w:bCs/>
        </w:rPr>
        <w:t>Uchwała nr __</w:t>
      </w:r>
    </w:p>
    <w:p w14:paraId="686C94DE" w14:textId="1EC17937" w:rsidR="00901499" w:rsidRPr="00720B74" w:rsidRDefault="00696317" w:rsidP="00901499">
      <w:pPr>
        <w:spacing w:after="0"/>
        <w:jc w:val="center"/>
        <w:rPr>
          <w:b/>
          <w:bCs/>
        </w:rPr>
      </w:pPr>
      <w:r>
        <w:rPr>
          <w:b/>
          <w:bCs/>
        </w:rPr>
        <w:t>Nadz</w:t>
      </w:r>
      <w:r w:rsidR="00901499" w:rsidRPr="00720B74">
        <w:rPr>
          <w:b/>
          <w:bCs/>
        </w:rPr>
        <w:t>wyczajnego Walnego Zgromadzenia</w:t>
      </w:r>
    </w:p>
    <w:p w14:paraId="289804E2" w14:textId="77777777" w:rsidR="00901499" w:rsidRPr="00720B74" w:rsidRDefault="00901499" w:rsidP="00901499">
      <w:pPr>
        <w:spacing w:after="0"/>
        <w:jc w:val="center"/>
      </w:pPr>
      <w:r w:rsidRPr="00720B74">
        <w:rPr>
          <w:b/>
          <w:bCs/>
        </w:rPr>
        <w:t>MANYDEV STUDIO SE z siedzibą w Warszawie</w:t>
      </w:r>
      <w:r w:rsidRPr="00720B74">
        <w:t xml:space="preserve"> (dalej: Spółka)</w:t>
      </w:r>
    </w:p>
    <w:p w14:paraId="6B000BB8" w14:textId="3CD0E683" w:rsidR="00901499" w:rsidRPr="00720B74" w:rsidRDefault="00901499" w:rsidP="00901499">
      <w:pPr>
        <w:spacing w:after="0"/>
        <w:jc w:val="center"/>
        <w:rPr>
          <w:b/>
          <w:bCs/>
        </w:rPr>
      </w:pPr>
      <w:r w:rsidRPr="00720B74">
        <w:rPr>
          <w:b/>
          <w:bCs/>
        </w:rPr>
        <w:t xml:space="preserve">z dnia </w:t>
      </w:r>
      <w:r w:rsidR="00696317">
        <w:rPr>
          <w:b/>
          <w:bCs/>
        </w:rPr>
        <w:t>22</w:t>
      </w:r>
      <w:r w:rsidRPr="00720B74">
        <w:rPr>
          <w:b/>
          <w:bCs/>
        </w:rPr>
        <w:t xml:space="preserve"> </w:t>
      </w:r>
      <w:r w:rsidR="00696317">
        <w:rPr>
          <w:b/>
          <w:bCs/>
        </w:rPr>
        <w:t>lipca</w:t>
      </w:r>
      <w:r w:rsidRPr="00720B74">
        <w:rPr>
          <w:b/>
          <w:bCs/>
        </w:rPr>
        <w:t xml:space="preserve"> 2024 roku</w:t>
      </w:r>
    </w:p>
    <w:p w14:paraId="6B7756C4" w14:textId="77777777" w:rsidR="00901499" w:rsidRPr="00720B74" w:rsidRDefault="00901499" w:rsidP="0004098F">
      <w:pPr>
        <w:spacing w:after="0"/>
        <w:jc w:val="center"/>
      </w:pPr>
    </w:p>
    <w:p w14:paraId="0B286335" w14:textId="740CBCDF" w:rsidR="00B735D3" w:rsidRPr="00696317" w:rsidRDefault="00720B74" w:rsidP="00696317">
      <w:pPr>
        <w:jc w:val="center"/>
        <w:rPr>
          <w:u w:val="single"/>
        </w:rPr>
      </w:pPr>
      <w:r w:rsidRPr="00696317">
        <w:rPr>
          <w:u w:val="single"/>
        </w:rPr>
        <w:t>w sprawie podwyższenia kapitału zakładowego Spółki poprzez emisję akcji na okaziciela serii J, realizowanej w ramach subskrypcji prywatnej, z pozbawieniem dotychczasowych akcjonariuszy w całości prawa poboru oraz związanej z tym zmiany Statutu Spółki</w:t>
      </w:r>
    </w:p>
    <w:p w14:paraId="0ACFA150" w14:textId="044BA081" w:rsidR="009A0A1C" w:rsidRPr="00720B74" w:rsidRDefault="009A0A1C" w:rsidP="00085D5D">
      <w:pPr>
        <w:jc w:val="both"/>
      </w:pPr>
      <w:r w:rsidRPr="00720B74">
        <w:t xml:space="preserve">Działając na podstawie </w:t>
      </w:r>
      <w:r w:rsidR="008D54F1" w:rsidRPr="00720B74">
        <w:t>art. 430 § 1</w:t>
      </w:r>
      <w:r w:rsidR="00085D5D" w:rsidRPr="00720B74">
        <w:t xml:space="preserve">, </w:t>
      </w:r>
      <w:r w:rsidRPr="00720B74">
        <w:t>art. 431 §</w:t>
      </w:r>
      <w:r w:rsidR="00D417A1" w:rsidRPr="00720B74">
        <w:t xml:space="preserve"> </w:t>
      </w:r>
      <w:r w:rsidRPr="00720B74">
        <w:t>1 i §</w:t>
      </w:r>
      <w:r w:rsidR="00D417A1" w:rsidRPr="00720B74">
        <w:t xml:space="preserve"> </w:t>
      </w:r>
      <w:r w:rsidRPr="00720B74">
        <w:t>2 pkt 1</w:t>
      </w:r>
      <w:r w:rsidR="00085D5D" w:rsidRPr="00720B74">
        <w:t xml:space="preserve"> i</w:t>
      </w:r>
      <w:r w:rsidRPr="00720B74">
        <w:t xml:space="preserve"> art. 433 § 2 Kodeksu spółek</w:t>
      </w:r>
      <w:r w:rsidR="00085D5D" w:rsidRPr="00720B74">
        <w:t xml:space="preserve"> </w:t>
      </w:r>
      <w:r w:rsidRPr="00720B74">
        <w:t xml:space="preserve">handlowych oraz </w:t>
      </w:r>
      <w:r w:rsidR="00B735D3" w:rsidRPr="00720B74">
        <w:t xml:space="preserve">§ 8 ust. 1 i 2 Statutu Spółki </w:t>
      </w:r>
      <w:r w:rsidR="008E4144">
        <w:t>Nadz</w:t>
      </w:r>
      <w:r w:rsidR="00B735D3" w:rsidRPr="00720B74">
        <w:t>wyczajne</w:t>
      </w:r>
      <w:r w:rsidRPr="00720B74">
        <w:t xml:space="preserve"> Walne Zgromadzenie uchwala, co następuje:</w:t>
      </w:r>
    </w:p>
    <w:p w14:paraId="5A6C1DBA" w14:textId="75EEFEEB" w:rsidR="009A0A1C" w:rsidRPr="00720B74" w:rsidRDefault="009A0A1C" w:rsidP="00B735D3">
      <w:pPr>
        <w:jc w:val="center"/>
        <w:rPr>
          <w:b/>
          <w:bCs/>
        </w:rPr>
      </w:pPr>
      <w:r w:rsidRPr="00720B74">
        <w:rPr>
          <w:b/>
          <w:bCs/>
        </w:rPr>
        <w:t>§</w:t>
      </w:r>
      <w:r w:rsidR="001F09F5" w:rsidRPr="00720B74">
        <w:rPr>
          <w:b/>
          <w:bCs/>
        </w:rPr>
        <w:t xml:space="preserve"> </w:t>
      </w:r>
      <w:r w:rsidRPr="00720B74">
        <w:rPr>
          <w:b/>
          <w:bCs/>
        </w:rPr>
        <w:t>1</w:t>
      </w:r>
    </w:p>
    <w:p w14:paraId="417CE25E" w14:textId="41870024" w:rsidR="00A4024F" w:rsidRPr="00720B74" w:rsidRDefault="00A4024F" w:rsidP="00A4024F">
      <w:pPr>
        <w:pStyle w:val="Akapitzlist"/>
        <w:numPr>
          <w:ilvl w:val="0"/>
          <w:numId w:val="1"/>
        </w:numPr>
        <w:ind w:left="426"/>
        <w:jc w:val="both"/>
      </w:pPr>
      <w:r w:rsidRPr="00720B74">
        <w:t>Podwyższa się kapitał zakładowy Spółki</w:t>
      </w:r>
      <w:r w:rsidR="00CC7583" w:rsidRPr="00720B74">
        <w:t xml:space="preserve"> </w:t>
      </w:r>
      <w:r w:rsidRPr="00720B74">
        <w:t>o kwotę 1</w:t>
      </w:r>
      <w:r w:rsidR="00CC7583" w:rsidRPr="00720B74">
        <w:t>20</w:t>
      </w:r>
      <w:r w:rsidRPr="00720B74">
        <w:t xml:space="preserve"> 0</w:t>
      </w:r>
      <w:r w:rsidR="00CC7583" w:rsidRPr="00720B74">
        <w:t>00</w:t>
      </w:r>
      <w:r w:rsidRPr="00720B74">
        <w:t xml:space="preserve">,00 EURO (sto </w:t>
      </w:r>
      <w:r w:rsidR="00CC7583" w:rsidRPr="00720B74">
        <w:t>dwadzieścia</w:t>
      </w:r>
      <w:r w:rsidRPr="00720B74">
        <w:t xml:space="preserve"> tysięcy euro), tj. z kwoty 452 000,00 EURO (czterysta pięćdziesiąt dwa tysiące euro) do kwoty 5</w:t>
      </w:r>
      <w:r w:rsidR="00CC7583" w:rsidRPr="00720B74">
        <w:t>72</w:t>
      </w:r>
      <w:r w:rsidRPr="00720B74">
        <w:t xml:space="preserve"> 0</w:t>
      </w:r>
      <w:r w:rsidR="00CC7583" w:rsidRPr="00720B74">
        <w:t>00</w:t>
      </w:r>
      <w:r w:rsidRPr="00720B74">
        <w:t xml:space="preserve">,00 EURO (pięćset </w:t>
      </w:r>
      <w:r w:rsidR="00CC7583" w:rsidRPr="00720B74">
        <w:t>siedemdziesiąt dwa</w:t>
      </w:r>
      <w:r w:rsidRPr="00720B74">
        <w:t xml:space="preserve"> tysi</w:t>
      </w:r>
      <w:r w:rsidR="00CC7583" w:rsidRPr="00720B74">
        <w:t>ą</w:t>
      </w:r>
      <w:r w:rsidRPr="00720B74">
        <w:t>c</w:t>
      </w:r>
      <w:r w:rsidR="00CC7583" w:rsidRPr="00720B74">
        <w:t>e</w:t>
      </w:r>
      <w:r w:rsidRPr="00720B74">
        <w:t xml:space="preserve"> euro). </w:t>
      </w:r>
    </w:p>
    <w:p w14:paraId="1FEAE676" w14:textId="04AC79DA" w:rsidR="00A4024F" w:rsidRPr="00720B74" w:rsidRDefault="00A4024F" w:rsidP="009A0A1C">
      <w:pPr>
        <w:pStyle w:val="Akapitzlist"/>
        <w:numPr>
          <w:ilvl w:val="0"/>
          <w:numId w:val="1"/>
        </w:numPr>
        <w:ind w:left="426"/>
        <w:jc w:val="both"/>
      </w:pPr>
      <w:r w:rsidRPr="00720B74">
        <w:t xml:space="preserve">Podwyższenie kapitału zakładowego, o którym mowa w ust. 1, zostanie dokonane w drodze emisji </w:t>
      </w:r>
      <w:r w:rsidR="00CC7583" w:rsidRPr="00720B74">
        <w:t>6 000 000</w:t>
      </w:r>
      <w:r w:rsidRPr="00720B74">
        <w:t xml:space="preserve"> (</w:t>
      </w:r>
      <w:r w:rsidR="00CC7583" w:rsidRPr="00720B74">
        <w:t>sześć</w:t>
      </w:r>
      <w:r w:rsidRPr="00720B74">
        <w:t xml:space="preserve"> milionów) akcji zwykłych na okaziciela serii J o wartości nominalnej 0,02 EURO (dwa eurocenty) każda („Akcje serii J”).</w:t>
      </w:r>
    </w:p>
    <w:p w14:paraId="04D30622" w14:textId="36505A0C" w:rsidR="000D4792" w:rsidRPr="00720B74" w:rsidRDefault="009A0A1C" w:rsidP="009A0A1C">
      <w:pPr>
        <w:pStyle w:val="Akapitzlist"/>
        <w:numPr>
          <w:ilvl w:val="0"/>
          <w:numId w:val="1"/>
        </w:numPr>
        <w:ind w:left="426"/>
        <w:jc w:val="both"/>
      </w:pPr>
      <w:r w:rsidRPr="00720B74">
        <w:t xml:space="preserve">Ustala się cenę emisyjną </w:t>
      </w:r>
      <w:r w:rsidR="00A4024F" w:rsidRPr="00720B74">
        <w:t>A</w:t>
      </w:r>
      <w:r w:rsidRPr="00720B74">
        <w:t xml:space="preserve">kcji serii </w:t>
      </w:r>
      <w:r w:rsidR="00A4024F" w:rsidRPr="00720B74">
        <w:t>J</w:t>
      </w:r>
      <w:r w:rsidRPr="00720B74">
        <w:t xml:space="preserve"> na kwotę 0,</w:t>
      </w:r>
      <w:r w:rsidR="00A4024F" w:rsidRPr="00720B74">
        <w:t>0</w:t>
      </w:r>
      <w:r w:rsidRPr="00720B74">
        <w:t>2 EURO (słownie: dwa eurocenty).</w:t>
      </w:r>
    </w:p>
    <w:p w14:paraId="3741C5EB" w14:textId="4A131C34" w:rsidR="00A4024F" w:rsidRPr="00720B74" w:rsidRDefault="00A4024F" w:rsidP="009A0A1C">
      <w:pPr>
        <w:pStyle w:val="Akapitzlist"/>
        <w:numPr>
          <w:ilvl w:val="0"/>
          <w:numId w:val="1"/>
        </w:numPr>
        <w:ind w:left="426"/>
        <w:jc w:val="both"/>
      </w:pPr>
      <w:r w:rsidRPr="00720B74">
        <w:t>Akcje Serii J pokryte zostaną wkładami pieniężnymi przed zarejestrowaniem podwyższenia kapitału zakładowego.</w:t>
      </w:r>
    </w:p>
    <w:p w14:paraId="4AFAA928" w14:textId="6DEDBAC2" w:rsidR="0004098F" w:rsidRPr="00720B74" w:rsidRDefault="0004098F" w:rsidP="009A0A1C">
      <w:pPr>
        <w:pStyle w:val="Akapitzlist"/>
        <w:numPr>
          <w:ilvl w:val="0"/>
          <w:numId w:val="1"/>
        </w:numPr>
        <w:ind w:left="426"/>
        <w:jc w:val="both"/>
      </w:pPr>
      <w:r w:rsidRPr="00720B74">
        <w:t>Akcjom serii J nie będą przyznane szczególne uprawnienia.</w:t>
      </w:r>
    </w:p>
    <w:p w14:paraId="489EA033" w14:textId="141269A1" w:rsidR="0004098F" w:rsidRPr="00720B74" w:rsidRDefault="0004098F" w:rsidP="009A0A1C">
      <w:pPr>
        <w:pStyle w:val="Akapitzlist"/>
        <w:numPr>
          <w:ilvl w:val="0"/>
          <w:numId w:val="1"/>
        </w:numPr>
        <w:ind w:left="426"/>
        <w:jc w:val="both"/>
      </w:pPr>
      <w:r w:rsidRPr="00720B74">
        <w:t>Akcje serii J nie będą miały formy dokumentu.</w:t>
      </w:r>
    </w:p>
    <w:p w14:paraId="0DD708EB" w14:textId="0738EB0E" w:rsidR="0004098F" w:rsidRPr="00720B74" w:rsidRDefault="0004098F" w:rsidP="0004098F">
      <w:pPr>
        <w:pStyle w:val="Akapitzlist"/>
        <w:numPr>
          <w:ilvl w:val="0"/>
          <w:numId w:val="1"/>
        </w:numPr>
        <w:ind w:left="426"/>
        <w:jc w:val="both"/>
      </w:pPr>
      <w:r w:rsidRPr="00720B74">
        <w:t>Akcje serii J</w:t>
      </w:r>
      <w:r w:rsidR="001F09F5" w:rsidRPr="00720B74">
        <w:t>, które zostały</w:t>
      </w:r>
      <w:r w:rsidR="00256BA1" w:rsidRPr="00720B74">
        <w:t xml:space="preserve"> </w:t>
      </w:r>
      <w:r w:rsidR="00B53C83" w:rsidRPr="00720B74">
        <w:t xml:space="preserve">zapisane </w:t>
      </w:r>
      <w:r w:rsidR="001F09F5" w:rsidRPr="00720B74">
        <w:t>na rachunku papierów wartościowych</w:t>
      </w:r>
      <w:r w:rsidRPr="00720B74">
        <w:t>:</w:t>
      </w:r>
    </w:p>
    <w:p w14:paraId="44AB5EFC" w14:textId="2D9E33E1" w:rsidR="007B3BAF" w:rsidRPr="00720B74" w:rsidRDefault="007B3BAF" w:rsidP="007B3BAF">
      <w:pPr>
        <w:pStyle w:val="Akapitzlist"/>
        <w:numPr>
          <w:ilvl w:val="1"/>
          <w:numId w:val="1"/>
        </w:numPr>
        <w:ind w:left="851"/>
        <w:jc w:val="both"/>
      </w:pPr>
      <w:r w:rsidRPr="00720B74">
        <w:t xml:space="preserve">najpóźniej w dniu dywidendy, uczestniczą w zysku począwszy od zysku za poprzedni rok obrotowy, tj. od dnia 1 stycznia roku obrotowego poprzedzającego rok, w którym akcje te zostały zarejestrowane na rachunku papierów wartościowych; </w:t>
      </w:r>
    </w:p>
    <w:p w14:paraId="7D67CE19" w14:textId="293916A2" w:rsidR="007B3BAF" w:rsidRPr="00720B74" w:rsidRDefault="007B3BAF" w:rsidP="007B3BAF">
      <w:pPr>
        <w:pStyle w:val="Akapitzlist"/>
        <w:numPr>
          <w:ilvl w:val="1"/>
          <w:numId w:val="1"/>
        </w:numPr>
        <w:ind w:left="851"/>
        <w:jc w:val="both"/>
      </w:pPr>
      <w:r w:rsidRPr="00720B74">
        <w:t>w dniu przypadającym po dniu dywidendy, uczestniczą w zysku począwszy od zysku za rok obrotowy, w którym akcje te zostały zarejestrowane na rachunku papierów wartościowych, tzn. od dnia 1 stycznia roku tego roku obrotowego.</w:t>
      </w:r>
    </w:p>
    <w:p w14:paraId="797BC0FD" w14:textId="2D5496CA" w:rsidR="0004098F" w:rsidRPr="00720B74" w:rsidRDefault="0004098F" w:rsidP="0004098F">
      <w:pPr>
        <w:pStyle w:val="Akapitzlist"/>
        <w:numPr>
          <w:ilvl w:val="0"/>
          <w:numId w:val="1"/>
        </w:numPr>
        <w:ind w:left="426"/>
        <w:jc w:val="both"/>
      </w:pPr>
      <w:r w:rsidRPr="00720B74">
        <w:t xml:space="preserve">Emisja Akcji serii J nastąpi w drodze subskrypcji prywatnej w rozumieniu art. 431 § 2 pkt 1 Kodeksu spółek handlowych. Oferta objęcia Akcji serii J w ramach subskrypcji prywatnej skierowana zostanie do łącznie mniej niż </w:t>
      </w:r>
      <w:r w:rsidR="000D251C" w:rsidRPr="00720B74">
        <w:t>150</w:t>
      </w:r>
      <w:r w:rsidRPr="00720B74">
        <w:t xml:space="preserve"> (</w:t>
      </w:r>
      <w:r w:rsidR="000D251C" w:rsidRPr="00720B74">
        <w:t>sto pięćdziesiąt</w:t>
      </w:r>
      <w:r w:rsidRPr="00720B74">
        <w:t xml:space="preserve">) osób fizycznych, osób </w:t>
      </w:r>
      <w:r w:rsidRPr="00720B74">
        <w:lastRenderedPageBreak/>
        <w:t>prawnych lub jednostek organizacyjnych niebędących osobami prawnymi, którym ustawa przyznaje zdolność prawną, według wyboru Zarządu Spółki.</w:t>
      </w:r>
    </w:p>
    <w:p w14:paraId="2B03040E" w14:textId="09CC4219" w:rsidR="0004098F" w:rsidRPr="00720B74" w:rsidRDefault="0004098F" w:rsidP="0004098F">
      <w:pPr>
        <w:pStyle w:val="Akapitzlist"/>
        <w:numPr>
          <w:ilvl w:val="0"/>
          <w:numId w:val="1"/>
        </w:numPr>
        <w:ind w:left="426"/>
        <w:jc w:val="both"/>
      </w:pPr>
      <w:r w:rsidRPr="00720B74">
        <w:t xml:space="preserve">W związku z faktem, że Akcje serii </w:t>
      </w:r>
      <w:r w:rsidR="00CC7583" w:rsidRPr="00720B74">
        <w:t>J</w:t>
      </w:r>
      <w:r w:rsidRPr="00720B74">
        <w:t xml:space="preserve"> będą oferowane w trybie subskrypcji prywatnej do mniej niż </w:t>
      </w:r>
      <w:r w:rsidR="000D251C" w:rsidRPr="00720B74">
        <w:t>150</w:t>
      </w:r>
      <w:r w:rsidRPr="00720B74">
        <w:t xml:space="preserve"> podmiotów, nie powstanie obowiązek publikacji prospektu emisyjnego, zgodnie z art. 1 ust. 4 lit. b) Rozporządzenia Parlamentu Europejskiego i Rady (UE) 2017/1129 z dnia </w:t>
      </w:r>
      <w:r w:rsidR="00591601" w:rsidRPr="00720B74">
        <w:t>14</w:t>
      </w:r>
      <w:r w:rsidRPr="00720B74">
        <w:t xml:space="preserve"> czerwca 2017 r. w sprawie prospektu, który ma być publikowany w związku z ofertą publiczną papierów wartościowych lub dopuszczeniem ich do obrotu na rynku regulowanym oraz uchylenia dyrektywy 2003/71/WE (Dz. U. UE. L. z 2017 r. Nr 168, str. 12).</w:t>
      </w:r>
    </w:p>
    <w:p w14:paraId="23FD6DE1" w14:textId="5B2D2DE8" w:rsidR="0004098F" w:rsidRPr="00720B74" w:rsidRDefault="0004098F" w:rsidP="0004098F">
      <w:pPr>
        <w:pStyle w:val="Akapitzlist"/>
        <w:numPr>
          <w:ilvl w:val="0"/>
          <w:numId w:val="1"/>
        </w:numPr>
        <w:ind w:left="426"/>
        <w:jc w:val="both"/>
      </w:pPr>
      <w:r w:rsidRPr="00720B74">
        <w:t xml:space="preserve">Umowy objęcia Akcji serii J zostaną zawarte nie później niż w terminie </w:t>
      </w:r>
      <w:r w:rsidR="000D251C" w:rsidRPr="00720B74">
        <w:t>7 (siedem) dni od dnia podjęcia uchwały</w:t>
      </w:r>
      <w:r w:rsidRPr="00720B74">
        <w:t>.</w:t>
      </w:r>
    </w:p>
    <w:p w14:paraId="5E641544" w14:textId="614AAFD1" w:rsidR="0004098F" w:rsidRPr="00720B74" w:rsidRDefault="0004098F" w:rsidP="0004098F">
      <w:pPr>
        <w:pStyle w:val="Akapitzlist"/>
        <w:numPr>
          <w:ilvl w:val="0"/>
          <w:numId w:val="1"/>
        </w:numPr>
        <w:ind w:left="426"/>
        <w:jc w:val="both"/>
      </w:pPr>
      <w:r w:rsidRPr="00720B74">
        <w:t>Walne Zgromadzenie upoważnia Zarząd Spółki do:</w:t>
      </w:r>
    </w:p>
    <w:p w14:paraId="4090C52B" w14:textId="68BAA340" w:rsidR="0004098F" w:rsidRPr="00720B74" w:rsidRDefault="0004098F" w:rsidP="001F09F5">
      <w:pPr>
        <w:pStyle w:val="Akapitzlist"/>
        <w:numPr>
          <w:ilvl w:val="1"/>
          <w:numId w:val="1"/>
        </w:numPr>
        <w:ind w:left="851"/>
        <w:jc w:val="both"/>
      </w:pPr>
      <w:r w:rsidRPr="00720B74">
        <w:t>przeprowadzenia subskrypcji prywatnej Akcji serii J, w tym do zawarcia umów objęcia Akcji serii J;</w:t>
      </w:r>
    </w:p>
    <w:p w14:paraId="5BD7529E" w14:textId="6D19FB45" w:rsidR="0004098F" w:rsidRPr="00720B74" w:rsidRDefault="0004098F" w:rsidP="001F09F5">
      <w:pPr>
        <w:pStyle w:val="Akapitzlist"/>
        <w:numPr>
          <w:ilvl w:val="1"/>
          <w:numId w:val="1"/>
        </w:numPr>
        <w:ind w:left="851"/>
        <w:jc w:val="both"/>
      </w:pPr>
      <w:r w:rsidRPr="00720B74">
        <w:t>złożenia oferty objęcia wszystkich Akcji serii J osobom wybranym przez Zarząd Spółki;</w:t>
      </w:r>
    </w:p>
    <w:p w14:paraId="433C303A" w14:textId="77777777" w:rsidR="00835B09" w:rsidRDefault="0004098F" w:rsidP="00835B09">
      <w:pPr>
        <w:pStyle w:val="Akapitzlist"/>
        <w:numPr>
          <w:ilvl w:val="1"/>
          <w:numId w:val="1"/>
        </w:numPr>
        <w:ind w:left="851"/>
        <w:jc w:val="both"/>
      </w:pPr>
      <w:r w:rsidRPr="00720B74">
        <w:t>dokonywania wszelkich czynności faktycznych i prawnych, związanych z emisją Akcji serii J;</w:t>
      </w:r>
    </w:p>
    <w:p w14:paraId="50CA704E" w14:textId="495AC4B7" w:rsidR="0004098F" w:rsidRPr="00720B74" w:rsidRDefault="0004098F" w:rsidP="001F09F5">
      <w:pPr>
        <w:pStyle w:val="Akapitzlist"/>
        <w:numPr>
          <w:ilvl w:val="1"/>
          <w:numId w:val="1"/>
        </w:numPr>
        <w:ind w:left="851"/>
        <w:jc w:val="both"/>
      </w:pPr>
      <w:r w:rsidRPr="00720B74">
        <w:t>podjęcia innych czynności niezbędnych do wykonania niniejszej uchwały.</w:t>
      </w:r>
    </w:p>
    <w:p w14:paraId="0C0A67B4" w14:textId="77777777" w:rsidR="001F09F5" w:rsidRPr="00720B74" w:rsidRDefault="001F09F5" w:rsidP="00130EDE">
      <w:pPr>
        <w:spacing w:after="0"/>
        <w:jc w:val="center"/>
        <w:rPr>
          <w:b/>
          <w:bCs/>
        </w:rPr>
      </w:pPr>
      <w:r w:rsidRPr="00720B74">
        <w:rPr>
          <w:b/>
          <w:bCs/>
        </w:rPr>
        <w:t>§ 2</w:t>
      </w:r>
    </w:p>
    <w:p w14:paraId="487DBE48" w14:textId="13C133DA" w:rsidR="001F09F5" w:rsidRPr="00720B74" w:rsidRDefault="001F09F5" w:rsidP="001F09F5">
      <w:pPr>
        <w:jc w:val="both"/>
      </w:pPr>
      <w:r w:rsidRPr="00720B74">
        <w:t>W interesie Spółki, na podstawie art. 433 § 2 Kodeksu spółek handlowych, pozbawia się dotychczasowych akcjonariuszy w całości prawa poboru Akcji serii J. Przyjmuje się do wiadomości opinię Zarządu dotyczącą pozbawienia prawa poboru Akcji serii J przedstawioną Walnemu Zgromadzeniu.</w:t>
      </w:r>
    </w:p>
    <w:p w14:paraId="03899BA1" w14:textId="518737BB" w:rsidR="001F09F5" w:rsidRPr="00720B74" w:rsidRDefault="001F09F5" w:rsidP="00130EDE">
      <w:pPr>
        <w:spacing w:after="0"/>
        <w:jc w:val="center"/>
        <w:rPr>
          <w:b/>
          <w:bCs/>
        </w:rPr>
      </w:pPr>
      <w:r w:rsidRPr="00720B74">
        <w:rPr>
          <w:b/>
          <w:bCs/>
        </w:rPr>
        <w:t>§ 3</w:t>
      </w:r>
    </w:p>
    <w:p w14:paraId="06390EE1" w14:textId="0E25FACE" w:rsidR="001F09F5" w:rsidRPr="00720B74" w:rsidRDefault="001F09F5" w:rsidP="001F09F5">
      <w:pPr>
        <w:pStyle w:val="Akapitzlist"/>
        <w:numPr>
          <w:ilvl w:val="0"/>
          <w:numId w:val="3"/>
        </w:numPr>
        <w:ind w:left="426"/>
        <w:jc w:val="both"/>
      </w:pPr>
      <w:r w:rsidRPr="00720B74">
        <w:t xml:space="preserve">Postanawia się o ubieganiu się o dopuszczenie oraz wprowadzenie do obrotu na rynku regulowanym prowadzonym przez Giełdę Papierów Wartościowych w Warszawie S.A. („GPW”) Akcji serii J i o podjęciu wszelkich innych niezbędnych czynności, związanych z ubieganiem się o dopuszczenie i </w:t>
      </w:r>
      <w:r w:rsidR="00281464" w:rsidRPr="00720B74">
        <w:t xml:space="preserve">wprowadzenie </w:t>
      </w:r>
      <w:r w:rsidRPr="00720B74">
        <w:t>Akcji serii J do obrotu na rynku regulowanym prowadzonym przez GPW.</w:t>
      </w:r>
    </w:p>
    <w:p w14:paraId="4545844D" w14:textId="412C05BB" w:rsidR="001F09F5" w:rsidRPr="00720B74" w:rsidRDefault="001F09F5" w:rsidP="00562EA4">
      <w:pPr>
        <w:pStyle w:val="Akapitzlist"/>
        <w:numPr>
          <w:ilvl w:val="0"/>
          <w:numId w:val="3"/>
        </w:numPr>
        <w:ind w:left="426"/>
        <w:jc w:val="both"/>
      </w:pPr>
      <w:r w:rsidRPr="00720B74">
        <w:t>Postanawia się o dematerializacji Akcji serii J</w:t>
      </w:r>
      <w:r w:rsidR="00AE53B3">
        <w:t xml:space="preserve"> w rozumieniu przepisów ustawy z dnia 29 lipca 2005 r. o obrocie instrumentami finansowymi</w:t>
      </w:r>
      <w:r w:rsidRPr="00720B74">
        <w:t xml:space="preserve"> oraz o zawarciu przez Zarząd umowy o rejestracji Akcji serii J w Krajowym Depozycie Papierów Wartościowych S.A.</w:t>
      </w:r>
      <w:r w:rsidR="002176E4" w:rsidRPr="00720B74">
        <w:t xml:space="preserve"> (</w:t>
      </w:r>
      <w:r w:rsidR="00C86637">
        <w:t xml:space="preserve">tj. </w:t>
      </w:r>
      <w:r w:rsidR="002176E4" w:rsidRPr="00720B74">
        <w:t>„KDPW S.A.”)</w:t>
      </w:r>
      <w:r w:rsidRPr="00720B74">
        <w:t xml:space="preserve"> i</w:t>
      </w:r>
      <w:r w:rsidR="002176E4" w:rsidRPr="00720B74">
        <w:t> </w:t>
      </w:r>
      <w:r w:rsidRPr="00720B74">
        <w:t>o podjęciu wszelkich innych niezbędnych czynności, związanych z dematerializacją Akcji serii J.</w:t>
      </w:r>
    </w:p>
    <w:p w14:paraId="4962F08B" w14:textId="0A8CBFFD" w:rsidR="001F09F5" w:rsidRPr="00720B74" w:rsidRDefault="001F09F5" w:rsidP="00130EDE">
      <w:pPr>
        <w:spacing w:after="0"/>
        <w:jc w:val="center"/>
        <w:rPr>
          <w:b/>
          <w:bCs/>
        </w:rPr>
      </w:pPr>
      <w:r w:rsidRPr="00720B74">
        <w:rPr>
          <w:b/>
          <w:bCs/>
        </w:rPr>
        <w:t>§ 4</w:t>
      </w:r>
    </w:p>
    <w:p w14:paraId="1FF22A92" w14:textId="17CFCF1A" w:rsidR="001F09F5" w:rsidRPr="00720B74" w:rsidRDefault="001F09F5" w:rsidP="001F09F5">
      <w:pPr>
        <w:jc w:val="both"/>
      </w:pPr>
      <w:r w:rsidRPr="00720B74">
        <w:t>W związku z podwyższeniem kapitału zakładowego dokonanym na podstawie § 1 niniejszej uchwały, Nadzwyczajne Walne Zgromadzenie Spółki zmienia § 6 Statutu Spółki w ten sposób, że otrzymuje on nowe następujące brzmienie.</w:t>
      </w:r>
    </w:p>
    <w:p w14:paraId="5A4F53FE" w14:textId="6675B83A" w:rsidR="00FD72C2" w:rsidRDefault="00FD72C2" w:rsidP="00D417A1">
      <w:pPr>
        <w:spacing w:after="0"/>
        <w:jc w:val="center"/>
      </w:pPr>
      <w:r>
        <w:t>„</w:t>
      </w:r>
      <w:r w:rsidRPr="00720B74">
        <w:t>Kapitał zakładowy</w:t>
      </w:r>
      <w:r w:rsidRPr="00720B74">
        <w:t xml:space="preserve"> </w:t>
      </w:r>
    </w:p>
    <w:p w14:paraId="2943ACCA" w14:textId="464EDBB4" w:rsidR="001F09F5" w:rsidRPr="00720B74" w:rsidRDefault="001F09F5" w:rsidP="00D417A1">
      <w:pPr>
        <w:spacing w:after="0"/>
        <w:jc w:val="center"/>
      </w:pPr>
      <w:r w:rsidRPr="00720B74">
        <w:t>§ 6</w:t>
      </w:r>
    </w:p>
    <w:p w14:paraId="24489B86" w14:textId="60E0E65A" w:rsidR="001F09F5" w:rsidRPr="00720B74" w:rsidRDefault="001F09F5" w:rsidP="00D417A1">
      <w:pPr>
        <w:spacing w:after="0"/>
        <w:jc w:val="center"/>
      </w:pPr>
    </w:p>
    <w:p w14:paraId="10832ADD" w14:textId="2340BFC9" w:rsidR="001F09F5" w:rsidRPr="00720B74" w:rsidRDefault="001F09F5" w:rsidP="007C66D7">
      <w:pPr>
        <w:pStyle w:val="Akapitzlist"/>
        <w:numPr>
          <w:ilvl w:val="0"/>
          <w:numId w:val="5"/>
        </w:numPr>
        <w:spacing w:after="0"/>
        <w:ind w:left="426"/>
        <w:jc w:val="both"/>
      </w:pPr>
      <w:r w:rsidRPr="00720B74">
        <w:t xml:space="preserve">Kapitał zakładowy Spółki wynosi </w:t>
      </w:r>
      <w:r w:rsidR="007C66D7" w:rsidRPr="00720B74">
        <w:t>572 000,00 EURO (pięćset siedemdziesiąt dwa tysiące euro</w:t>
      </w:r>
      <w:r w:rsidRPr="00720B74">
        <w:t>).</w:t>
      </w:r>
    </w:p>
    <w:p w14:paraId="13102932" w14:textId="7FF02CAE" w:rsidR="001F09F5" w:rsidRPr="00720B74" w:rsidRDefault="001F09F5" w:rsidP="00D417A1">
      <w:pPr>
        <w:pStyle w:val="Akapitzlist"/>
        <w:numPr>
          <w:ilvl w:val="0"/>
          <w:numId w:val="5"/>
        </w:numPr>
        <w:spacing w:after="0"/>
        <w:ind w:left="426"/>
        <w:jc w:val="both"/>
      </w:pPr>
      <w:r w:rsidRPr="00720B74">
        <w:t>Kapitał zakładowy Spółki dzieli się na 2</w:t>
      </w:r>
      <w:r w:rsidR="007C66D7" w:rsidRPr="00720B74">
        <w:t>8</w:t>
      </w:r>
      <w:r w:rsidRPr="00720B74">
        <w:t>.</w:t>
      </w:r>
      <w:r w:rsidR="0022001D" w:rsidRPr="00720B74">
        <w:t>6</w:t>
      </w:r>
      <w:r w:rsidRPr="00720B74">
        <w:t xml:space="preserve">00.000 (dwadzieścia </w:t>
      </w:r>
      <w:r w:rsidR="007C66D7" w:rsidRPr="00720B74">
        <w:t xml:space="preserve">osiem </w:t>
      </w:r>
      <w:r w:rsidRPr="00720B74">
        <w:t>milion</w:t>
      </w:r>
      <w:r w:rsidR="007C66D7" w:rsidRPr="00720B74">
        <w:t>ów</w:t>
      </w:r>
      <w:r w:rsidRPr="00720B74">
        <w:t xml:space="preserve"> </w:t>
      </w:r>
      <w:r w:rsidR="0022001D" w:rsidRPr="00720B74">
        <w:t>sześćset</w:t>
      </w:r>
      <w:r w:rsidRPr="00720B74">
        <w:t xml:space="preserve"> tysięcy) akcji o wartości nominalnej 0,02 EURO (dwa euro centy) każda akcja.</w:t>
      </w:r>
    </w:p>
    <w:p w14:paraId="6E090C86" w14:textId="658A9557" w:rsidR="001F09F5" w:rsidRPr="00720B74" w:rsidRDefault="001F09F5" w:rsidP="00D417A1">
      <w:pPr>
        <w:pStyle w:val="Akapitzlist"/>
        <w:numPr>
          <w:ilvl w:val="0"/>
          <w:numId w:val="5"/>
        </w:numPr>
        <w:spacing w:after="0"/>
        <w:ind w:left="426"/>
        <w:jc w:val="both"/>
      </w:pPr>
      <w:r w:rsidRPr="00720B74">
        <w:t>Kapitał zakładowy dzieli się na:</w:t>
      </w:r>
    </w:p>
    <w:p w14:paraId="6C3254B5" w14:textId="598CBDA9" w:rsidR="001F09F5" w:rsidRPr="00720B74" w:rsidRDefault="001F09F5" w:rsidP="00D417A1">
      <w:pPr>
        <w:pStyle w:val="Akapitzlist"/>
        <w:numPr>
          <w:ilvl w:val="0"/>
          <w:numId w:val="7"/>
        </w:numPr>
        <w:spacing w:after="0"/>
        <w:jc w:val="both"/>
      </w:pPr>
      <w:r w:rsidRPr="00720B74">
        <w:lastRenderedPageBreak/>
        <w:t>akcje serii A2 w ilości 235.700 (dwieście trzydzieści pięć tysięcy siedemset) akcji na okaziciela od numeru 000.001 do numeru 235.700, o wartości nominalnej 0,02 EURO (dwa euro centy) każda akcja;</w:t>
      </w:r>
    </w:p>
    <w:p w14:paraId="31FB6160" w14:textId="33BD8ECA" w:rsidR="001F09F5" w:rsidRPr="00720B74" w:rsidRDefault="001F09F5" w:rsidP="000E3C2C">
      <w:pPr>
        <w:pStyle w:val="Akapitzlist"/>
        <w:numPr>
          <w:ilvl w:val="0"/>
          <w:numId w:val="7"/>
        </w:numPr>
        <w:spacing w:after="0"/>
        <w:jc w:val="both"/>
      </w:pPr>
      <w:r w:rsidRPr="00720B74">
        <w:t>akcje serii B w ilości 40.000 (czterdzieści tysięcy) akcji na okaziciela od numeru 00.001 do numeru</w:t>
      </w:r>
      <w:r w:rsidR="000E3C2C">
        <w:t xml:space="preserve"> </w:t>
      </w:r>
      <w:r w:rsidRPr="00720B74">
        <w:t>40.000, o wartości nominalnej 0,02 EURO (dwa euro centy) każda akcja;</w:t>
      </w:r>
    </w:p>
    <w:p w14:paraId="3383CC8F" w14:textId="137AEC2C" w:rsidR="001F09F5" w:rsidRPr="00720B74" w:rsidRDefault="001F09F5" w:rsidP="000E3C2C">
      <w:pPr>
        <w:pStyle w:val="Akapitzlist"/>
        <w:numPr>
          <w:ilvl w:val="0"/>
          <w:numId w:val="7"/>
        </w:numPr>
        <w:spacing w:after="0"/>
        <w:jc w:val="both"/>
      </w:pPr>
      <w:r w:rsidRPr="00720B74">
        <w:t>akcje serii C w ilości 107.000 (sto siedem tysięcy) akcji na okaziciela od numeru 000.001 do numeru</w:t>
      </w:r>
      <w:r w:rsidR="000E3C2C">
        <w:t xml:space="preserve"> </w:t>
      </w:r>
      <w:r w:rsidRPr="00720B74">
        <w:t>107.000, o wartości 0,02 EURO (dwa euro centy) każda akcja;</w:t>
      </w:r>
    </w:p>
    <w:p w14:paraId="624B50FB" w14:textId="7C6A47F6" w:rsidR="001F09F5" w:rsidRPr="00720B74" w:rsidRDefault="001F09F5" w:rsidP="00D417A1">
      <w:pPr>
        <w:pStyle w:val="Akapitzlist"/>
        <w:numPr>
          <w:ilvl w:val="0"/>
          <w:numId w:val="7"/>
        </w:numPr>
        <w:spacing w:after="0"/>
        <w:jc w:val="both"/>
      </w:pPr>
      <w:r w:rsidRPr="00720B74">
        <w:t>akcje serii D w ilości 200.000 (dwieście tysięcy) akcji na okaziciela od numeru 000.001 do numeru 200.000, o wartości nominalnej 0,02 (dwa euro centy) każda akcja;</w:t>
      </w:r>
    </w:p>
    <w:p w14:paraId="7E6E8E83" w14:textId="7F839675" w:rsidR="001F09F5" w:rsidRPr="00720B74" w:rsidRDefault="001F09F5" w:rsidP="00D417A1">
      <w:pPr>
        <w:pStyle w:val="Akapitzlist"/>
        <w:numPr>
          <w:ilvl w:val="0"/>
          <w:numId w:val="7"/>
        </w:numPr>
        <w:spacing w:after="0"/>
        <w:jc w:val="both"/>
      </w:pPr>
      <w:r w:rsidRPr="00720B74">
        <w:t>akcje serii E w ilości 600.000 (sześćset tysięcy) akcji na okaziciela od numeru 000.001 do numeru 600.000, o wartości nominalnej 0,02 EURO (dwa euro centy) każda akcja;</w:t>
      </w:r>
    </w:p>
    <w:p w14:paraId="23475BCE" w14:textId="2C66F4F4" w:rsidR="001F09F5" w:rsidRPr="00720B74" w:rsidRDefault="001F09F5" w:rsidP="00D417A1">
      <w:pPr>
        <w:pStyle w:val="Akapitzlist"/>
        <w:numPr>
          <w:ilvl w:val="0"/>
          <w:numId w:val="7"/>
        </w:numPr>
        <w:spacing w:after="0"/>
        <w:jc w:val="both"/>
      </w:pPr>
      <w:r w:rsidRPr="00720B74">
        <w:t>akcje serii F w ilości 5.076.300 (pięć milionów siedemdziesiąt sześć tysięcy trzysta) akcji na okaziciela od numeru 0.000.001 do numeru 5.076.300, o wartości nominalnej 0,02 EURO (dwa euro centy) każda akcja,</w:t>
      </w:r>
    </w:p>
    <w:p w14:paraId="0399A2D0" w14:textId="38B2056E" w:rsidR="001F09F5" w:rsidRPr="00720B74" w:rsidRDefault="001F09F5" w:rsidP="00D417A1">
      <w:pPr>
        <w:pStyle w:val="Akapitzlist"/>
        <w:numPr>
          <w:ilvl w:val="0"/>
          <w:numId w:val="7"/>
        </w:numPr>
        <w:spacing w:after="0"/>
        <w:jc w:val="both"/>
      </w:pPr>
      <w:r w:rsidRPr="00720B74">
        <w:t>akcje serii G w ilości 741.000 (siedemset czterdzieści jeden tysięcy) akcji na okaziciela od numeru 000.001 do numeru 741.000, o wartości nominalnej 0,02 EURO (dwa euro centy) każda akcja,</w:t>
      </w:r>
    </w:p>
    <w:p w14:paraId="3807C926" w14:textId="7C6C9231" w:rsidR="001F09F5" w:rsidRPr="00720B74" w:rsidRDefault="001F09F5" w:rsidP="00D417A1">
      <w:pPr>
        <w:pStyle w:val="Akapitzlist"/>
        <w:numPr>
          <w:ilvl w:val="0"/>
          <w:numId w:val="7"/>
        </w:numPr>
        <w:spacing w:after="0"/>
        <w:jc w:val="both"/>
      </w:pPr>
      <w:r w:rsidRPr="00720B74">
        <w:t>akcje serii H w ilości 14.000.000 (czternaście milionów) akcji na okaziciela od numeru 00.000.001 do numeru 14.000.000, o wartości nominalnej 0,02 EURO (dwa euro centy) każda akcja,</w:t>
      </w:r>
    </w:p>
    <w:p w14:paraId="5F683790" w14:textId="3DCE8F02" w:rsidR="00CC7583" w:rsidRPr="00720B74" w:rsidRDefault="00CC7583" w:rsidP="00D417A1">
      <w:pPr>
        <w:pStyle w:val="Akapitzlist"/>
        <w:numPr>
          <w:ilvl w:val="0"/>
          <w:numId w:val="7"/>
        </w:numPr>
        <w:spacing w:after="0"/>
        <w:jc w:val="both"/>
      </w:pPr>
      <w:r w:rsidRPr="00720B74">
        <w:t xml:space="preserve">akcje serii I w ilości 1.600.000 </w:t>
      </w:r>
      <w:r w:rsidR="001F09F5" w:rsidRPr="00720B74">
        <w:t xml:space="preserve">(milion </w:t>
      </w:r>
      <w:r w:rsidRPr="00720B74">
        <w:t>sześćset</w:t>
      </w:r>
      <w:r w:rsidR="001F09F5" w:rsidRPr="00720B74">
        <w:t xml:space="preserve"> tysięcy) akcji na okaziciela od numeru 00.000.001. do numeru 01.</w:t>
      </w:r>
      <w:r w:rsidRPr="00720B74">
        <w:t>6</w:t>
      </w:r>
      <w:r w:rsidR="001F09F5" w:rsidRPr="00720B74">
        <w:t>00.000, o wartości nominalnej 0,02 EURO (dwa euro centy) każda akcja</w:t>
      </w:r>
      <w:r w:rsidRPr="00720B74">
        <w:t>,</w:t>
      </w:r>
    </w:p>
    <w:p w14:paraId="1DBC8A81" w14:textId="3354E88F" w:rsidR="001F09F5" w:rsidRPr="00720B74" w:rsidRDefault="00CC7583" w:rsidP="00D417A1">
      <w:pPr>
        <w:pStyle w:val="Akapitzlist"/>
        <w:numPr>
          <w:ilvl w:val="0"/>
          <w:numId w:val="7"/>
        </w:numPr>
        <w:spacing w:after="0"/>
        <w:jc w:val="both"/>
      </w:pPr>
      <w:r w:rsidRPr="00720B74">
        <w:t>akcje serii J w ilości 6.000.000 (sześć milionów) akcji na okaziciela od numeru 00.000.001. do numeru 06.</w:t>
      </w:r>
      <w:r w:rsidR="0021133D" w:rsidRPr="00720B74">
        <w:t>0</w:t>
      </w:r>
      <w:r w:rsidRPr="00720B74">
        <w:t>00.000, o wartości nominalnej 0,02 EURO (dwa euro centy) każda akcja.</w:t>
      </w:r>
      <w:r w:rsidR="001F09F5" w:rsidRPr="00720B74">
        <w:t>”</w:t>
      </w:r>
    </w:p>
    <w:p w14:paraId="7022FD02" w14:textId="77777777" w:rsidR="00F15857" w:rsidRDefault="00F15857" w:rsidP="00F15857">
      <w:pPr>
        <w:spacing w:after="0"/>
        <w:jc w:val="center"/>
        <w:rPr>
          <w:b/>
          <w:bCs/>
        </w:rPr>
      </w:pPr>
    </w:p>
    <w:p w14:paraId="17249068" w14:textId="2A072BAB" w:rsidR="006C009E" w:rsidRPr="00720B74" w:rsidRDefault="006C009E" w:rsidP="006C009E">
      <w:pPr>
        <w:jc w:val="center"/>
        <w:rPr>
          <w:b/>
          <w:bCs/>
        </w:rPr>
      </w:pPr>
      <w:r w:rsidRPr="00720B74">
        <w:rPr>
          <w:b/>
          <w:bCs/>
        </w:rPr>
        <w:t>§ 5</w:t>
      </w:r>
    </w:p>
    <w:p w14:paraId="5C0C817C" w14:textId="70C499A1" w:rsidR="006C009E" w:rsidRPr="00720B74" w:rsidRDefault="006C009E" w:rsidP="006C009E">
      <w:pPr>
        <w:jc w:val="both"/>
      </w:pPr>
      <w:r w:rsidRPr="00720B74">
        <w:t>Uchwała wchodzi w życie z chwilą jej podjęcia, z zachowaniem przepisów Kodeksu spółek handlowych.</w:t>
      </w:r>
    </w:p>
    <w:p w14:paraId="515AC0B8" w14:textId="77777777" w:rsidR="00130EDE" w:rsidRDefault="00130EDE" w:rsidP="00ED3E92">
      <w:pPr>
        <w:spacing w:after="0"/>
        <w:jc w:val="center"/>
        <w:rPr>
          <w:i/>
          <w:iCs/>
        </w:rPr>
      </w:pPr>
    </w:p>
    <w:p w14:paraId="389B244D" w14:textId="228E8A42" w:rsidR="001F09F5" w:rsidRPr="00862FD4" w:rsidRDefault="001F09F5" w:rsidP="00ED3E92">
      <w:pPr>
        <w:spacing w:after="0"/>
        <w:jc w:val="center"/>
        <w:rPr>
          <w:i/>
          <w:iCs/>
        </w:rPr>
      </w:pPr>
      <w:r w:rsidRPr="00862FD4">
        <w:rPr>
          <w:i/>
          <w:iCs/>
        </w:rPr>
        <w:t>UZASADNIENIE PROJEKTU UCHWAŁY WALNEGO ZGROMADZENIA</w:t>
      </w:r>
    </w:p>
    <w:p w14:paraId="1D31029A" w14:textId="228BD75D" w:rsidR="002C2674" w:rsidRPr="00862FD4" w:rsidRDefault="002C2674" w:rsidP="002C2674">
      <w:pPr>
        <w:jc w:val="both"/>
        <w:rPr>
          <w:i/>
          <w:iCs/>
        </w:rPr>
      </w:pPr>
      <w:r w:rsidRPr="00862FD4">
        <w:rPr>
          <w:i/>
          <w:iCs/>
        </w:rPr>
        <w:t xml:space="preserve">Zgodnie z § 8 ust. 1 i 2 Statutu Spółki oraz </w:t>
      </w:r>
      <w:r w:rsidR="00D417A1" w:rsidRPr="00862FD4">
        <w:rPr>
          <w:i/>
          <w:iCs/>
        </w:rPr>
        <w:t xml:space="preserve">art. </w:t>
      </w:r>
      <w:r w:rsidR="008D54F1" w:rsidRPr="00862FD4">
        <w:rPr>
          <w:i/>
          <w:iCs/>
        </w:rPr>
        <w:t>430 § 1</w:t>
      </w:r>
      <w:r w:rsidR="00D417A1" w:rsidRPr="00862FD4">
        <w:rPr>
          <w:i/>
          <w:iCs/>
        </w:rPr>
        <w:t>Kodeksu spółek handlowych</w:t>
      </w:r>
      <w:r w:rsidR="00211BE3" w:rsidRPr="00862FD4">
        <w:rPr>
          <w:i/>
          <w:iCs/>
        </w:rPr>
        <w:t xml:space="preserve">, stosownie do regulacji zawartych w </w:t>
      </w:r>
      <w:r w:rsidR="001F603C" w:rsidRPr="00862FD4">
        <w:rPr>
          <w:i/>
          <w:iCs/>
        </w:rPr>
        <w:t>rozporządzeniu</w:t>
      </w:r>
      <w:r w:rsidR="00211BE3" w:rsidRPr="00862FD4">
        <w:rPr>
          <w:i/>
          <w:iCs/>
        </w:rPr>
        <w:t xml:space="preserve"> Rady (WE) nr 2157/2001 z dnia 8 października 2001 r. w</w:t>
      </w:r>
      <w:r w:rsidR="001F603C" w:rsidRPr="00862FD4">
        <w:rPr>
          <w:i/>
          <w:iCs/>
        </w:rPr>
        <w:t> </w:t>
      </w:r>
      <w:r w:rsidR="00211BE3" w:rsidRPr="00862FD4">
        <w:rPr>
          <w:i/>
          <w:iCs/>
        </w:rPr>
        <w:t xml:space="preserve">sprawie statutu spółki europejskiej (SE) (Dz. U. UE. L. z 2001 r. Nr 294, str. 1 z </w:t>
      </w:r>
      <w:proofErr w:type="spellStart"/>
      <w:r w:rsidR="00211BE3" w:rsidRPr="00862FD4">
        <w:rPr>
          <w:i/>
          <w:iCs/>
        </w:rPr>
        <w:t>późn</w:t>
      </w:r>
      <w:proofErr w:type="spellEnd"/>
      <w:r w:rsidR="00211BE3" w:rsidRPr="00862FD4">
        <w:rPr>
          <w:i/>
          <w:iCs/>
        </w:rPr>
        <w:t xml:space="preserve">. zm.) oraz </w:t>
      </w:r>
      <w:r w:rsidR="00D417A1" w:rsidRPr="00862FD4">
        <w:rPr>
          <w:i/>
          <w:iCs/>
        </w:rPr>
        <w:t xml:space="preserve"> w</w:t>
      </w:r>
      <w:r w:rsidR="001F603C" w:rsidRPr="00862FD4">
        <w:rPr>
          <w:i/>
          <w:iCs/>
        </w:rPr>
        <w:t> </w:t>
      </w:r>
      <w:r w:rsidR="00D417A1" w:rsidRPr="00862FD4">
        <w:rPr>
          <w:i/>
          <w:iCs/>
        </w:rPr>
        <w:t>zw</w:t>
      </w:r>
      <w:r w:rsidR="00980692" w:rsidRPr="00862FD4">
        <w:rPr>
          <w:i/>
          <w:iCs/>
        </w:rPr>
        <w:t>iązku z przepisami ustawa z dnia 4 marca 2005 r. o europejskim zgrupowaniu interesów gospodarczych i spółce europejskiej (</w:t>
      </w:r>
      <w:proofErr w:type="spellStart"/>
      <w:r w:rsidR="00980692" w:rsidRPr="00862FD4">
        <w:rPr>
          <w:i/>
          <w:iCs/>
        </w:rPr>
        <w:t>t.j</w:t>
      </w:r>
      <w:proofErr w:type="spellEnd"/>
      <w:r w:rsidR="00980692" w:rsidRPr="00862FD4">
        <w:rPr>
          <w:i/>
          <w:iCs/>
        </w:rPr>
        <w:t xml:space="preserve">. Dz. U. z 2022 r. poz. 259),  </w:t>
      </w:r>
      <w:r w:rsidR="001F603C" w:rsidRPr="00862FD4">
        <w:rPr>
          <w:i/>
          <w:iCs/>
        </w:rPr>
        <w:t xml:space="preserve">podwyższenie kapitału zakładowego stanowi wyłączną kompetencję Walnego Zgromadzenia. </w:t>
      </w:r>
    </w:p>
    <w:p w14:paraId="5C1189CF" w14:textId="43ED8673" w:rsidR="008E588B" w:rsidRPr="00862FD4" w:rsidRDefault="008E588B" w:rsidP="002C2674">
      <w:pPr>
        <w:jc w:val="both"/>
        <w:rPr>
          <w:i/>
          <w:iCs/>
        </w:rPr>
      </w:pPr>
      <w:r w:rsidRPr="00862FD4">
        <w:rPr>
          <w:i/>
          <w:iCs/>
        </w:rPr>
        <w:t xml:space="preserve">Podjęcie uchwały o podwyższeniu kapitału zakładowego Spółki jest uzasadnione potrzebą dokapitalizowania Spółki i pozyskania środków na podtrzymanie </w:t>
      </w:r>
      <w:r w:rsidR="006D3C50" w:rsidRPr="00862FD4">
        <w:rPr>
          <w:i/>
          <w:iCs/>
        </w:rPr>
        <w:t>oraz</w:t>
      </w:r>
      <w:r w:rsidRPr="00862FD4">
        <w:rPr>
          <w:i/>
          <w:iCs/>
        </w:rPr>
        <w:t xml:space="preserve"> rozwój jej działalności, </w:t>
      </w:r>
      <w:r w:rsidR="000D251C" w:rsidRPr="00862FD4">
        <w:rPr>
          <w:i/>
          <w:iCs/>
        </w:rPr>
        <w:t>jak również spłatę wymagalnych zobowiązań Spółki</w:t>
      </w:r>
      <w:r w:rsidRPr="00862FD4">
        <w:rPr>
          <w:i/>
          <w:iCs/>
        </w:rPr>
        <w:t>.</w:t>
      </w:r>
    </w:p>
    <w:p w14:paraId="6246D39D" w14:textId="29164AA5" w:rsidR="002C2674" w:rsidRPr="00720B74" w:rsidRDefault="00037754" w:rsidP="00F15857">
      <w:pPr>
        <w:jc w:val="both"/>
      </w:pPr>
      <w:r w:rsidRPr="00862FD4">
        <w:rPr>
          <w:i/>
          <w:iCs/>
        </w:rPr>
        <w:t xml:space="preserve">Zgodnie z art. 431 </w:t>
      </w:r>
      <w:r w:rsidR="00397286" w:rsidRPr="00862FD4">
        <w:rPr>
          <w:i/>
          <w:iCs/>
        </w:rPr>
        <w:t xml:space="preserve">§ 3a </w:t>
      </w:r>
      <w:proofErr w:type="spellStart"/>
      <w:r w:rsidR="00397286" w:rsidRPr="00862FD4">
        <w:rPr>
          <w:i/>
          <w:iCs/>
        </w:rPr>
        <w:t>K.s.h</w:t>
      </w:r>
      <w:proofErr w:type="spellEnd"/>
      <w:r w:rsidR="00397286" w:rsidRPr="00862FD4">
        <w:rPr>
          <w:i/>
          <w:iCs/>
        </w:rPr>
        <w:t>. uchwała jest poddawana pod głosowanie ponownie z uwagi na brak kworum na Zwyczajnym Walnym Zgromadzeniu Spółki z dnia 24 czerwca 2024 roku.</w:t>
      </w:r>
    </w:p>
    <w:p w14:paraId="7D614638" w14:textId="77777777" w:rsidR="001F09F5" w:rsidRPr="00720B74" w:rsidRDefault="001F09F5" w:rsidP="001F09F5">
      <w:pPr>
        <w:jc w:val="both"/>
      </w:pPr>
    </w:p>
    <w:sectPr w:rsidR="001F09F5" w:rsidRPr="00720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B1472"/>
    <w:multiLevelType w:val="hybridMultilevel"/>
    <w:tmpl w:val="35C07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619D4"/>
    <w:multiLevelType w:val="hybridMultilevel"/>
    <w:tmpl w:val="31A29AD8"/>
    <w:lvl w:ilvl="0" w:tplc="9ED86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A5F56"/>
    <w:multiLevelType w:val="hybridMultilevel"/>
    <w:tmpl w:val="6F5EE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110CF"/>
    <w:multiLevelType w:val="hybridMultilevel"/>
    <w:tmpl w:val="4A9EF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76615F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2723D"/>
    <w:multiLevelType w:val="hybridMultilevel"/>
    <w:tmpl w:val="DD165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E36C0"/>
    <w:multiLevelType w:val="hybridMultilevel"/>
    <w:tmpl w:val="2722C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54205"/>
    <w:multiLevelType w:val="hybridMultilevel"/>
    <w:tmpl w:val="09F0A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035A7"/>
    <w:multiLevelType w:val="hybridMultilevel"/>
    <w:tmpl w:val="FA2CF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E55EB"/>
    <w:multiLevelType w:val="hybridMultilevel"/>
    <w:tmpl w:val="B4ACD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91718"/>
    <w:multiLevelType w:val="hybridMultilevel"/>
    <w:tmpl w:val="C8AAC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138736">
    <w:abstractNumId w:val="8"/>
  </w:num>
  <w:num w:numId="2" w16cid:durableId="1898933921">
    <w:abstractNumId w:val="4"/>
  </w:num>
  <w:num w:numId="3" w16cid:durableId="1130198788">
    <w:abstractNumId w:val="2"/>
  </w:num>
  <w:num w:numId="4" w16cid:durableId="123037392">
    <w:abstractNumId w:val="5"/>
  </w:num>
  <w:num w:numId="5" w16cid:durableId="1885561501">
    <w:abstractNumId w:val="7"/>
  </w:num>
  <w:num w:numId="6" w16cid:durableId="1401439862">
    <w:abstractNumId w:val="9"/>
  </w:num>
  <w:num w:numId="7" w16cid:durableId="2111969224">
    <w:abstractNumId w:val="1"/>
  </w:num>
  <w:num w:numId="8" w16cid:durableId="960265473">
    <w:abstractNumId w:val="6"/>
  </w:num>
  <w:num w:numId="9" w16cid:durableId="1467511008">
    <w:abstractNumId w:val="0"/>
  </w:num>
  <w:num w:numId="10" w16cid:durableId="2072848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1C"/>
    <w:rsid w:val="00037754"/>
    <w:rsid w:val="0004098F"/>
    <w:rsid w:val="00073EE5"/>
    <w:rsid w:val="000831CE"/>
    <w:rsid w:val="00085D5D"/>
    <w:rsid w:val="000B7C75"/>
    <w:rsid w:val="000D251C"/>
    <w:rsid w:val="000D4792"/>
    <w:rsid w:val="000E3C2C"/>
    <w:rsid w:val="00130EDE"/>
    <w:rsid w:val="001524F0"/>
    <w:rsid w:val="00154A28"/>
    <w:rsid w:val="001E09A4"/>
    <w:rsid w:val="001F09F5"/>
    <w:rsid w:val="001F603C"/>
    <w:rsid w:val="0021133D"/>
    <w:rsid w:val="00211BE3"/>
    <w:rsid w:val="002176E4"/>
    <w:rsid w:val="0022001D"/>
    <w:rsid w:val="0022519E"/>
    <w:rsid w:val="00256BA1"/>
    <w:rsid w:val="00281464"/>
    <w:rsid w:val="0028768E"/>
    <w:rsid w:val="002B62F4"/>
    <w:rsid w:val="002C2674"/>
    <w:rsid w:val="00397286"/>
    <w:rsid w:val="003A2219"/>
    <w:rsid w:val="00482594"/>
    <w:rsid w:val="00562EA4"/>
    <w:rsid w:val="00564582"/>
    <w:rsid w:val="00591601"/>
    <w:rsid w:val="00610904"/>
    <w:rsid w:val="006323ED"/>
    <w:rsid w:val="006358CC"/>
    <w:rsid w:val="00696317"/>
    <w:rsid w:val="006C009E"/>
    <w:rsid w:val="006D3C50"/>
    <w:rsid w:val="006E1533"/>
    <w:rsid w:val="007028C6"/>
    <w:rsid w:val="00706421"/>
    <w:rsid w:val="00720B74"/>
    <w:rsid w:val="0073605F"/>
    <w:rsid w:val="007601DF"/>
    <w:rsid w:val="00784B26"/>
    <w:rsid w:val="007B3BAF"/>
    <w:rsid w:val="007C66D7"/>
    <w:rsid w:val="007E3951"/>
    <w:rsid w:val="00812EE7"/>
    <w:rsid w:val="0083503E"/>
    <w:rsid w:val="00835B09"/>
    <w:rsid w:val="00862FD4"/>
    <w:rsid w:val="008906FB"/>
    <w:rsid w:val="008C5C52"/>
    <w:rsid w:val="008D54F1"/>
    <w:rsid w:val="008E4144"/>
    <w:rsid w:val="008E588B"/>
    <w:rsid w:val="00901499"/>
    <w:rsid w:val="00980692"/>
    <w:rsid w:val="009A0A1C"/>
    <w:rsid w:val="009B1955"/>
    <w:rsid w:val="00A4024F"/>
    <w:rsid w:val="00AE53B3"/>
    <w:rsid w:val="00B030B0"/>
    <w:rsid w:val="00B53C83"/>
    <w:rsid w:val="00B735D3"/>
    <w:rsid w:val="00BA37EA"/>
    <w:rsid w:val="00BF3368"/>
    <w:rsid w:val="00C86637"/>
    <w:rsid w:val="00CC7583"/>
    <w:rsid w:val="00CE2334"/>
    <w:rsid w:val="00D0099A"/>
    <w:rsid w:val="00D417A1"/>
    <w:rsid w:val="00D62D60"/>
    <w:rsid w:val="00D75B87"/>
    <w:rsid w:val="00D82AA3"/>
    <w:rsid w:val="00E00FF3"/>
    <w:rsid w:val="00EA16FF"/>
    <w:rsid w:val="00ED3E92"/>
    <w:rsid w:val="00F15857"/>
    <w:rsid w:val="00FA6710"/>
    <w:rsid w:val="00FD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910CB"/>
  <w15:chartTrackingRefBased/>
  <w15:docId w15:val="{86782697-9BE4-4D28-86BC-519C7455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0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0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0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0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0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0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0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0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0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0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0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0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0A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0A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0A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0A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0A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0A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0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0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0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0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0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0A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0A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0A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0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0A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0A1C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75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75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75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758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109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5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1482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Wróbel</dc:creator>
  <cp:keywords/>
  <dc:description/>
  <cp:lastModifiedBy>Anna Wróbel</cp:lastModifiedBy>
  <cp:revision>16</cp:revision>
  <cp:lastPrinted>2024-05-27T11:54:00Z</cp:lastPrinted>
  <dcterms:created xsi:type="dcterms:W3CDTF">2024-06-21T20:58:00Z</dcterms:created>
  <dcterms:modified xsi:type="dcterms:W3CDTF">2024-06-21T22:46:00Z</dcterms:modified>
</cp:coreProperties>
</file>